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31"/>
        <w:gridCol w:w="4531"/>
      </w:tblGrid>
      <w:tr w:rsidR="00472BF8" w:rsidRPr="00472BF8" w14:paraId="19DE46A2" w14:textId="77777777" w:rsidTr="00472BF8">
        <w:tc>
          <w:tcPr>
            <w:tcW w:w="4531" w:type="dxa"/>
          </w:tcPr>
          <w:p w14:paraId="643C332F" w14:textId="552E5CE6" w:rsidR="00472BF8" w:rsidRPr="00472BF8" w:rsidRDefault="00472BF8">
            <w:pPr>
              <w:rPr>
                <w:rFonts w:ascii="Times New Roman" w:hAnsi="Times New Roman" w:cs="Times New Roman"/>
                <w:sz w:val="24"/>
                <w:szCs w:val="24"/>
              </w:rPr>
            </w:pPr>
            <w:r w:rsidRPr="00472BF8">
              <w:rPr>
                <w:rFonts w:ascii="Times New Roman" w:hAnsi="Times New Roman" w:cs="Times New Roman"/>
                <w:sz w:val="24"/>
                <w:szCs w:val="24"/>
              </w:rPr>
              <w:t>COLEGIUL SILVIC ”BUCOVINA” CÂMPULUNG MOLDOVENESC</w:t>
            </w:r>
          </w:p>
        </w:tc>
        <w:tc>
          <w:tcPr>
            <w:tcW w:w="4531" w:type="dxa"/>
          </w:tcPr>
          <w:p w14:paraId="04E7F4A3" w14:textId="36E085E2" w:rsidR="00472BF8" w:rsidRPr="00472BF8" w:rsidRDefault="00472BF8" w:rsidP="00472BF8">
            <w:pPr>
              <w:jc w:val="center"/>
              <w:rPr>
                <w:rFonts w:ascii="Times New Roman" w:hAnsi="Times New Roman" w:cs="Times New Roman"/>
                <w:sz w:val="24"/>
                <w:szCs w:val="24"/>
                <w:u w:val="single"/>
              </w:rPr>
            </w:pPr>
            <w:r w:rsidRPr="00472BF8">
              <w:rPr>
                <w:rFonts w:ascii="Times New Roman" w:hAnsi="Times New Roman" w:cs="Times New Roman"/>
                <w:sz w:val="24"/>
                <w:szCs w:val="24"/>
                <w:u w:val="single"/>
              </w:rPr>
              <w:t>Aprob</w:t>
            </w:r>
          </w:p>
          <w:p w14:paraId="23A8A680" w14:textId="5E7D0318" w:rsidR="00472BF8" w:rsidRDefault="00472BF8" w:rsidP="00472BF8">
            <w:pPr>
              <w:jc w:val="center"/>
              <w:rPr>
                <w:rFonts w:ascii="Times New Roman" w:hAnsi="Times New Roman" w:cs="Times New Roman"/>
                <w:sz w:val="24"/>
                <w:szCs w:val="24"/>
              </w:rPr>
            </w:pPr>
            <w:r>
              <w:rPr>
                <w:rFonts w:ascii="Times New Roman" w:hAnsi="Times New Roman" w:cs="Times New Roman"/>
                <w:sz w:val="24"/>
                <w:szCs w:val="24"/>
              </w:rPr>
              <w:t>Director,</w:t>
            </w:r>
          </w:p>
          <w:p w14:paraId="74847DE2" w14:textId="657338AB" w:rsidR="00472BF8" w:rsidRPr="00472BF8" w:rsidRDefault="00472BF8" w:rsidP="00472BF8">
            <w:pPr>
              <w:jc w:val="center"/>
              <w:rPr>
                <w:rFonts w:ascii="Times New Roman" w:hAnsi="Times New Roman" w:cs="Times New Roman"/>
                <w:sz w:val="24"/>
                <w:szCs w:val="24"/>
              </w:rPr>
            </w:pPr>
          </w:p>
        </w:tc>
      </w:tr>
      <w:tr w:rsidR="00472BF8" w:rsidRPr="00472BF8" w14:paraId="2B61923B" w14:textId="77777777" w:rsidTr="00472BF8">
        <w:tc>
          <w:tcPr>
            <w:tcW w:w="4531" w:type="dxa"/>
          </w:tcPr>
          <w:p w14:paraId="7F486E51" w14:textId="3E65E0F0" w:rsidR="00472BF8" w:rsidRPr="00472BF8" w:rsidRDefault="00472BF8">
            <w:pPr>
              <w:rPr>
                <w:rFonts w:ascii="Times New Roman" w:hAnsi="Times New Roman" w:cs="Times New Roman"/>
                <w:sz w:val="24"/>
                <w:szCs w:val="24"/>
              </w:rPr>
            </w:pPr>
            <w:r>
              <w:rPr>
                <w:rFonts w:ascii="Times New Roman" w:hAnsi="Times New Roman" w:cs="Times New Roman"/>
                <w:sz w:val="24"/>
                <w:szCs w:val="24"/>
              </w:rPr>
              <w:t xml:space="preserve">Compartimentul : </w:t>
            </w:r>
          </w:p>
        </w:tc>
        <w:tc>
          <w:tcPr>
            <w:tcW w:w="4531" w:type="dxa"/>
          </w:tcPr>
          <w:p w14:paraId="18BD25D8" w14:textId="77777777" w:rsidR="00472BF8" w:rsidRPr="00472BF8" w:rsidRDefault="00472BF8">
            <w:pPr>
              <w:rPr>
                <w:rFonts w:ascii="Times New Roman" w:hAnsi="Times New Roman" w:cs="Times New Roman"/>
                <w:sz w:val="24"/>
                <w:szCs w:val="24"/>
              </w:rPr>
            </w:pPr>
          </w:p>
        </w:tc>
      </w:tr>
    </w:tbl>
    <w:p w14:paraId="3E47E696" w14:textId="6765CCE7" w:rsidR="00472BF8" w:rsidRDefault="00472BF8"/>
    <w:p w14:paraId="52AAD033" w14:textId="77777777" w:rsidR="009F666C" w:rsidRDefault="009F666C"/>
    <w:p w14:paraId="4133C113" w14:textId="77777777" w:rsidR="00472BF8" w:rsidRPr="00472BF8" w:rsidRDefault="00472BF8" w:rsidP="00472BF8">
      <w:pPr>
        <w:spacing w:after="0" w:line="240" w:lineRule="auto"/>
        <w:jc w:val="center"/>
        <w:rPr>
          <w:rFonts w:ascii="Times New Roman" w:eastAsia="Times New Roman" w:hAnsi="Times New Roman" w:cs="Times New Roman"/>
          <w:b/>
          <w:lang w:eastAsia="ro-RO"/>
        </w:rPr>
      </w:pPr>
      <w:r w:rsidRPr="00472BF8">
        <w:rPr>
          <w:rFonts w:ascii="Times New Roman" w:eastAsia="Times New Roman" w:hAnsi="Times New Roman" w:cs="Times New Roman"/>
          <w:b/>
          <w:lang w:eastAsia="ro-RO"/>
        </w:rPr>
        <w:t xml:space="preserve">FIŞA   POSTULUI   </w:t>
      </w:r>
    </w:p>
    <w:p w14:paraId="7982D86E" w14:textId="77777777" w:rsidR="00472BF8" w:rsidRPr="00472BF8" w:rsidRDefault="00472BF8" w:rsidP="00472BF8">
      <w:pPr>
        <w:spacing w:after="0" w:line="240" w:lineRule="auto"/>
        <w:jc w:val="center"/>
        <w:rPr>
          <w:rFonts w:ascii="Times New Roman" w:eastAsia="Times New Roman" w:hAnsi="Times New Roman" w:cs="Times New Roman"/>
          <w:b/>
          <w:lang w:val="pt-BR" w:eastAsia="ro-RO"/>
        </w:rPr>
      </w:pPr>
      <w:r w:rsidRPr="00472BF8">
        <w:rPr>
          <w:rFonts w:ascii="Times New Roman" w:eastAsia="Times New Roman" w:hAnsi="Times New Roman" w:cs="Times New Roman"/>
          <w:b/>
          <w:lang w:val="pt-BR" w:eastAsia="ro-RO"/>
        </w:rPr>
        <w:t xml:space="preserve">Tehnician (silvic)    </w:t>
      </w:r>
    </w:p>
    <w:p w14:paraId="7D92EA84" w14:textId="77777777" w:rsidR="00472BF8" w:rsidRPr="00472BF8" w:rsidRDefault="00472BF8" w:rsidP="00472BF8">
      <w:pPr>
        <w:spacing w:after="0" w:line="240" w:lineRule="auto"/>
        <w:rPr>
          <w:rFonts w:ascii="Times New Roman" w:eastAsia="Times New Roman" w:hAnsi="Times New Roman" w:cs="Times New Roman"/>
          <w:b/>
          <w:lang w:eastAsia="ro-RO"/>
        </w:rPr>
      </w:pPr>
    </w:p>
    <w:p w14:paraId="083BD194" w14:textId="77777777" w:rsidR="00472BF8" w:rsidRPr="00C27C24" w:rsidRDefault="00472BF8" w:rsidP="00C27C24">
      <w:pPr>
        <w:pStyle w:val="Heading2"/>
        <w:rPr>
          <w:rFonts w:ascii="Times New Roman" w:eastAsia="Times New Roman" w:hAnsi="Times New Roman" w:cs="Times New Roman"/>
          <w:b/>
          <w:bCs/>
          <w:color w:val="auto"/>
          <w:sz w:val="22"/>
          <w:szCs w:val="22"/>
        </w:rPr>
      </w:pPr>
      <w:r w:rsidRPr="00C27C24">
        <w:rPr>
          <w:rFonts w:ascii="Times New Roman" w:eastAsia="Times New Roman" w:hAnsi="Times New Roman" w:cs="Times New Roman"/>
          <w:b/>
          <w:bCs/>
          <w:color w:val="auto"/>
          <w:sz w:val="22"/>
          <w:szCs w:val="22"/>
        </w:rPr>
        <w:t>A. Informații generale privind postul</w:t>
      </w:r>
    </w:p>
    <w:p w14:paraId="79E3C58C" w14:textId="77777777" w:rsidR="00472BF8" w:rsidRPr="00C27C24" w:rsidRDefault="00472BF8" w:rsidP="00C27C24">
      <w:pPr>
        <w:pStyle w:val="Heading2"/>
        <w:rPr>
          <w:rFonts w:ascii="Times New Roman" w:eastAsia="Times New Roman" w:hAnsi="Times New Roman" w:cs="Times New Roman"/>
          <w:color w:val="auto"/>
          <w:sz w:val="22"/>
          <w:szCs w:val="22"/>
        </w:rPr>
      </w:pPr>
      <w:r w:rsidRPr="00C27C24">
        <w:rPr>
          <w:rFonts w:ascii="Times New Roman" w:eastAsia="Times New Roman" w:hAnsi="Times New Roman" w:cs="Times New Roman"/>
          <w:color w:val="auto"/>
          <w:sz w:val="22"/>
          <w:szCs w:val="22"/>
        </w:rPr>
        <w:t>1. Nivelul postului:  execuție</w:t>
      </w:r>
    </w:p>
    <w:p w14:paraId="321E8133" w14:textId="464C6EFF" w:rsidR="00472BF8" w:rsidRPr="00C27C24" w:rsidRDefault="00472BF8" w:rsidP="00C27C24">
      <w:pPr>
        <w:pStyle w:val="Heading2"/>
        <w:rPr>
          <w:rFonts w:ascii="Times New Roman" w:eastAsia="Times New Roman" w:hAnsi="Times New Roman" w:cs="Times New Roman"/>
          <w:color w:val="auto"/>
          <w:sz w:val="22"/>
          <w:szCs w:val="22"/>
        </w:rPr>
      </w:pPr>
      <w:r w:rsidRPr="00C27C24">
        <w:rPr>
          <w:rFonts w:ascii="Times New Roman" w:eastAsia="Times New Roman" w:hAnsi="Times New Roman" w:cs="Times New Roman"/>
          <w:color w:val="auto"/>
          <w:sz w:val="22"/>
          <w:szCs w:val="22"/>
        </w:rPr>
        <w:t xml:space="preserve">2. Denumirea postului: tehnician (silvic) M </w:t>
      </w:r>
    </w:p>
    <w:p w14:paraId="574F4663" w14:textId="6687C564" w:rsidR="00472BF8" w:rsidRPr="00C27C24" w:rsidRDefault="00472BF8" w:rsidP="00C27C24">
      <w:pPr>
        <w:pStyle w:val="Heading2"/>
        <w:rPr>
          <w:rFonts w:ascii="Times New Roman" w:eastAsia="Times New Roman" w:hAnsi="Times New Roman" w:cs="Times New Roman"/>
          <w:color w:val="auto"/>
          <w:sz w:val="22"/>
          <w:szCs w:val="22"/>
        </w:rPr>
      </w:pPr>
      <w:r w:rsidRPr="00C27C24">
        <w:rPr>
          <w:rFonts w:ascii="Times New Roman" w:eastAsia="Times New Roman" w:hAnsi="Times New Roman" w:cs="Times New Roman"/>
          <w:color w:val="auto"/>
          <w:sz w:val="22"/>
          <w:szCs w:val="22"/>
        </w:rPr>
        <w:t xml:space="preserve">3. Gradul / Treapta profesională: </w:t>
      </w:r>
      <w:r w:rsidR="00DD5F27">
        <w:rPr>
          <w:rFonts w:ascii="Times New Roman" w:eastAsia="Times New Roman" w:hAnsi="Times New Roman" w:cs="Times New Roman"/>
          <w:color w:val="auto"/>
          <w:sz w:val="22"/>
          <w:szCs w:val="22"/>
        </w:rPr>
        <w:t>debutant</w:t>
      </w:r>
    </w:p>
    <w:p w14:paraId="174C1B09" w14:textId="77777777" w:rsidR="00472BF8" w:rsidRPr="00C27C24" w:rsidRDefault="00472BF8" w:rsidP="00C27C24">
      <w:pPr>
        <w:pStyle w:val="Heading2"/>
        <w:rPr>
          <w:rFonts w:ascii="Times New Roman" w:eastAsia="Times New Roman" w:hAnsi="Times New Roman" w:cs="Times New Roman"/>
          <w:color w:val="auto"/>
          <w:sz w:val="22"/>
          <w:szCs w:val="22"/>
        </w:rPr>
      </w:pPr>
      <w:r w:rsidRPr="00C27C24">
        <w:rPr>
          <w:rFonts w:ascii="Times New Roman" w:eastAsia="Times New Roman" w:hAnsi="Times New Roman" w:cs="Times New Roman"/>
          <w:color w:val="auto"/>
          <w:sz w:val="22"/>
          <w:szCs w:val="22"/>
        </w:rPr>
        <w:t>4. Scopul principal al postului: îndeplinirea sarcinilor, atribuțiilor de serviciu din fișa postului</w:t>
      </w:r>
    </w:p>
    <w:p w14:paraId="5DB5DE4B" w14:textId="77777777" w:rsidR="00472BF8" w:rsidRPr="00F01037" w:rsidRDefault="00472BF8" w:rsidP="00C27C24">
      <w:pPr>
        <w:pStyle w:val="Heading2"/>
        <w:rPr>
          <w:rFonts w:ascii="Times New Roman" w:eastAsia="Times New Roman" w:hAnsi="Times New Roman" w:cs="Times New Roman"/>
          <w:b/>
          <w:bCs/>
          <w:color w:val="auto"/>
          <w:sz w:val="22"/>
          <w:szCs w:val="22"/>
        </w:rPr>
      </w:pPr>
      <w:r w:rsidRPr="00F01037">
        <w:rPr>
          <w:rFonts w:ascii="Times New Roman" w:eastAsia="Times New Roman" w:hAnsi="Times New Roman" w:cs="Times New Roman"/>
          <w:b/>
          <w:bCs/>
          <w:color w:val="auto"/>
          <w:sz w:val="22"/>
          <w:szCs w:val="22"/>
        </w:rPr>
        <w:t xml:space="preserve">B. Condiții specifice pentru ocuparea postului </w:t>
      </w:r>
    </w:p>
    <w:p w14:paraId="251DBBAA" w14:textId="77777777" w:rsidR="00472BF8" w:rsidRPr="00C27C24" w:rsidRDefault="00472BF8" w:rsidP="00C27C24">
      <w:pPr>
        <w:pStyle w:val="Heading2"/>
        <w:rPr>
          <w:rFonts w:ascii="Times New Roman" w:eastAsia="Times New Roman" w:hAnsi="Times New Roman" w:cs="Times New Roman"/>
          <w:color w:val="auto"/>
          <w:sz w:val="22"/>
          <w:szCs w:val="22"/>
        </w:rPr>
      </w:pPr>
      <w:r w:rsidRPr="00C27C24">
        <w:rPr>
          <w:rFonts w:ascii="Times New Roman" w:eastAsia="Times New Roman" w:hAnsi="Times New Roman" w:cs="Times New Roman"/>
          <w:color w:val="auto"/>
          <w:sz w:val="22"/>
          <w:szCs w:val="22"/>
        </w:rPr>
        <w:t>1. Studii de specialitate: studii în domeniul Silvicultură</w:t>
      </w:r>
    </w:p>
    <w:p w14:paraId="00B52920" w14:textId="6A898A95" w:rsidR="00472BF8" w:rsidRPr="00C27C24" w:rsidRDefault="00472BF8" w:rsidP="00C27C24">
      <w:pPr>
        <w:pStyle w:val="Heading2"/>
        <w:rPr>
          <w:rFonts w:ascii="Times New Roman" w:eastAsia="Times New Roman" w:hAnsi="Times New Roman" w:cs="Times New Roman"/>
          <w:color w:val="auto"/>
          <w:sz w:val="22"/>
          <w:szCs w:val="22"/>
        </w:rPr>
      </w:pPr>
      <w:r w:rsidRPr="00C27C24">
        <w:rPr>
          <w:rFonts w:ascii="Times New Roman" w:eastAsia="Times New Roman" w:hAnsi="Times New Roman" w:cs="Times New Roman"/>
          <w:color w:val="auto"/>
          <w:sz w:val="22"/>
          <w:szCs w:val="22"/>
        </w:rPr>
        <w:t>2. Perfecționări (specializări):</w:t>
      </w:r>
    </w:p>
    <w:p w14:paraId="40F7653A" w14:textId="77777777" w:rsidR="00472BF8" w:rsidRPr="00C27C24" w:rsidRDefault="00472BF8" w:rsidP="00C27C24">
      <w:pPr>
        <w:pStyle w:val="Heading2"/>
        <w:rPr>
          <w:rFonts w:ascii="Times New Roman" w:eastAsia="Calibri" w:hAnsi="Times New Roman" w:cs="Times New Roman"/>
          <w:color w:val="auto"/>
          <w:sz w:val="22"/>
          <w:szCs w:val="22"/>
          <w:lang w:eastAsia="zh-CN"/>
        </w:rPr>
      </w:pPr>
      <w:r w:rsidRPr="00C27C24">
        <w:rPr>
          <w:rFonts w:ascii="Times New Roman" w:eastAsia="Calibri" w:hAnsi="Times New Roman" w:cs="Times New Roman"/>
          <w:color w:val="auto"/>
          <w:sz w:val="22"/>
          <w:szCs w:val="22"/>
          <w:lang w:val="it-IT"/>
        </w:rPr>
        <w:t xml:space="preserve">3. Cunoștințe de operare/ programare pe calculator (necesitate și nivel): </w:t>
      </w:r>
      <w:r w:rsidRPr="00C27C24">
        <w:rPr>
          <w:rFonts w:ascii="Times New Roman" w:eastAsia="Calibri" w:hAnsi="Times New Roman" w:cs="Times New Roman"/>
          <w:color w:val="auto"/>
          <w:sz w:val="22"/>
          <w:szCs w:val="22"/>
          <w:lang w:eastAsia="ro-RO"/>
        </w:rPr>
        <w:t>Cunoștințe bune de utilizare și operare PC (Excel, Word, poștă electronică, baze de date);</w:t>
      </w:r>
    </w:p>
    <w:p w14:paraId="6DF3292D" w14:textId="77777777" w:rsidR="00472BF8" w:rsidRPr="00C27C24" w:rsidRDefault="00472BF8" w:rsidP="00C27C24">
      <w:pPr>
        <w:pStyle w:val="Heading2"/>
        <w:rPr>
          <w:rFonts w:ascii="Times New Roman" w:eastAsia="Calibri" w:hAnsi="Times New Roman" w:cs="Times New Roman"/>
          <w:color w:val="auto"/>
          <w:sz w:val="22"/>
          <w:szCs w:val="22"/>
        </w:rPr>
      </w:pPr>
      <w:r w:rsidRPr="00C27C24">
        <w:rPr>
          <w:rFonts w:ascii="Times New Roman" w:eastAsia="Calibri" w:hAnsi="Times New Roman" w:cs="Times New Roman"/>
          <w:color w:val="auto"/>
          <w:sz w:val="22"/>
          <w:szCs w:val="22"/>
          <w:lang w:val="it-IT"/>
        </w:rPr>
        <w:t>4. Limbi străine (necesitate și nivel) cunoscute: nu se solicită ;</w:t>
      </w:r>
    </w:p>
    <w:p w14:paraId="247F971D" w14:textId="77777777" w:rsidR="00472BF8" w:rsidRPr="00C27C24" w:rsidRDefault="00472BF8" w:rsidP="00C27C24">
      <w:pPr>
        <w:pStyle w:val="Heading2"/>
        <w:rPr>
          <w:rFonts w:ascii="Times New Roman" w:eastAsia="Calibri" w:hAnsi="Times New Roman" w:cs="Times New Roman"/>
          <w:color w:val="auto"/>
          <w:sz w:val="22"/>
          <w:szCs w:val="22"/>
        </w:rPr>
      </w:pPr>
      <w:r w:rsidRPr="00C27C24">
        <w:rPr>
          <w:rFonts w:ascii="Times New Roman" w:eastAsia="Calibri" w:hAnsi="Times New Roman" w:cs="Times New Roman"/>
          <w:color w:val="auto"/>
          <w:sz w:val="22"/>
          <w:szCs w:val="22"/>
          <w:lang w:val="it-IT"/>
        </w:rPr>
        <w:t xml:space="preserve">5. Abilități, calități și aptitudini necesare : </w:t>
      </w:r>
    </w:p>
    <w:p w14:paraId="4DD4FF70" w14:textId="77777777" w:rsidR="00472BF8" w:rsidRPr="00C27C24" w:rsidRDefault="00472BF8" w:rsidP="00C27C24">
      <w:pPr>
        <w:pStyle w:val="Heading2"/>
        <w:rPr>
          <w:rFonts w:ascii="Times New Roman" w:eastAsia="Times New Roman" w:hAnsi="Times New Roman" w:cs="Times New Roman"/>
          <w:color w:val="auto"/>
          <w:sz w:val="22"/>
          <w:szCs w:val="22"/>
        </w:rPr>
      </w:pPr>
      <w:r w:rsidRPr="00C27C24">
        <w:rPr>
          <w:rFonts w:ascii="Times New Roman" w:eastAsia="Times New Roman" w:hAnsi="Times New Roman" w:cs="Times New Roman"/>
          <w:color w:val="auto"/>
          <w:sz w:val="22"/>
          <w:szCs w:val="22"/>
        </w:rPr>
        <w:t>-Noțiuni de comunicare și relații publice;</w:t>
      </w:r>
    </w:p>
    <w:p w14:paraId="7F584599" w14:textId="77777777" w:rsidR="00472BF8" w:rsidRPr="00C27C24" w:rsidRDefault="00472BF8" w:rsidP="00C27C24">
      <w:pPr>
        <w:pStyle w:val="Heading2"/>
        <w:rPr>
          <w:rFonts w:ascii="Times New Roman" w:eastAsia="Times New Roman" w:hAnsi="Times New Roman" w:cs="Times New Roman"/>
          <w:color w:val="auto"/>
          <w:sz w:val="22"/>
          <w:szCs w:val="22"/>
        </w:rPr>
      </w:pPr>
      <w:r w:rsidRPr="00C27C24">
        <w:rPr>
          <w:rFonts w:ascii="Times New Roman" w:eastAsia="Times New Roman" w:hAnsi="Times New Roman" w:cs="Times New Roman"/>
          <w:color w:val="auto"/>
          <w:sz w:val="22"/>
          <w:szCs w:val="22"/>
        </w:rPr>
        <w:t>-Abilități pentru munca în echipă.</w:t>
      </w:r>
    </w:p>
    <w:p w14:paraId="7872FD95" w14:textId="77777777" w:rsidR="00472BF8" w:rsidRPr="00C27C24" w:rsidRDefault="00472BF8" w:rsidP="00C27C24">
      <w:pPr>
        <w:pStyle w:val="Heading2"/>
        <w:rPr>
          <w:rFonts w:ascii="Times New Roman" w:eastAsia="Times New Roman" w:hAnsi="Times New Roman" w:cs="Times New Roman"/>
          <w:color w:val="auto"/>
          <w:sz w:val="22"/>
          <w:szCs w:val="22"/>
        </w:rPr>
      </w:pPr>
      <w:r w:rsidRPr="00C27C24">
        <w:rPr>
          <w:rFonts w:ascii="Times New Roman" w:eastAsia="Times New Roman" w:hAnsi="Times New Roman" w:cs="Times New Roman"/>
          <w:color w:val="auto"/>
          <w:sz w:val="22"/>
          <w:szCs w:val="22"/>
          <w:lang w:val="it-IT"/>
        </w:rPr>
        <w:t>6. Cerințe specifice: -</w:t>
      </w:r>
    </w:p>
    <w:p w14:paraId="6E7738D5" w14:textId="4D96F919" w:rsidR="00472BF8" w:rsidRPr="00C27C24" w:rsidRDefault="00472BF8" w:rsidP="00C27C24">
      <w:pPr>
        <w:pStyle w:val="Heading2"/>
        <w:rPr>
          <w:rFonts w:ascii="Times New Roman" w:eastAsia="Times New Roman" w:hAnsi="Times New Roman" w:cs="Times New Roman"/>
          <w:color w:val="auto"/>
          <w:sz w:val="22"/>
          <w:szCs w:val="22"/>
        </w:rPr>
      </w:pPr>
      <w:r w:rsidRPr="00C27C24">
        <w:rPr>
          <w:rFonts w:ascii="Times New Roman" w:eastAsia="Times New Roman" w:hAnsi="Times New Roman" w:cs="Times New Roman"/>
          <w:color w:val="auto"/>
          <w:sz w:val="22"/>
          <w:szCs w:val="22"/>
          <w:lang w:val="it-IT"/>
        </w:rPr>
        <w:t xml:space="preserve">7. Competență managerială: </w:t>
      </w:r>
      <w:r w:rsidR="00F01037">
        <w:rPr>
          <w:rFonts w:ascii="Times New Roman" w:eastAsia="Times New Roman" w:hAnsi="Times New Roman" w:cs="Times New Roman"/>
          <w:color w:val="auto"/>
          <w:sz w:val="22"/>
          <w:szCs w:val="22"/>
          <w:lang w:val="it-IT"/>
        </w:rPr>
        <w:t>nu este cazul</w:t>
      </w:r>
    </w:p>
    <w:p w14:paraId="6ECC3F62" w14:textId="77777777" w:rsidR="00472BF8" w:rsidRPr="00C27C24" w:rsidRDefault="00472BF8" w:rsidP="00C27C24">
      <w:pPr>
        <w:pStyle w:val="Heading2"/>
        <w:rPr>
          <w:rFonts w:ascii="Times New Roman" w:eastAsia="Times New Roman" w:hAnsi="Times New Roman" w:cs="Times New Roman"/>
          <w:color w:val="auto"/>
          <w:sz w:val="22"/>
          <w:szCs w:val="22"/>
          <w:lang w:val="it-IT"/>
        </w:rPr>
      </w:pPr>
    </w:p>
    <w:p w14:paraId="2CA8841F" w14:textId="77777777" w:rsidR="00472BF8" w:rsidRPr="00472BF8" w:rsidRDefault="00472BF8" w:rsidP="00472BF8">
      <w:pPr>
        <w:autoSpaceDE w:val="0"/>
        <w:autoSpaceDN w:val="0"/>
        <w:adjustRightInd w:val="0"/>
        <w:spacing w:after="0" w:line="240" w:lineRule="auto"/>
        <w:jc w:val="both"/>
        <w:rPr>
          <w:rFonts w:ascii="Times New Roman" w:eastAsia="Times New Roman" w:hAnsi="Times New Roman" w:cs="Times New Roman"/>
          <w:b/>
          <w:color w:val="000000"/>
          <w:lang w:val="it-IT"/>
        </w:rPr>
      </w:pPr>
      <w:r w:rsidRPr="00472BF8">
        <w:rPr>
          <w:rFonts w:ascii="Times New Roman" w:eastAsia="Times New Roman" w:hAnsi="Times New Roman" w:cs="Times New Roman"/>
          <w:b/>
          <w:color w:val="000000"/>
          <w:lang w:val="it-IT"/>
        </w:rPr>
        <w:t xml:space="preserve">C. Atribuțiile postului : </w:t>
      </w:r>
    </w:p>
    <w:p w14:paraId="57E153EE" w14:textId="77777777" w:rsidR="00472BF8" w:rsidRPr="00472BF8" w:rsidRDefault="00472BF8" w:rsidP="00472BF8">
      <w:pPr>
        <w:spacing w:after="0" w:line="240" w:lineRule="auto"/>
        <w:rPr>
          <w:rFonts w:ascii="Times New Roman" w:eastAsia="Times New Roman" w:hAnsi="Times New Roman" w:cs="Times New Roman"/>
          <w:b/>
        </w:rPr>
      </w:pPr>
      <w:r w:rsidRPr="00472BF8">
        <w:rPr>
          <w:rFonts w:ascii="Times New Roman" w:eastAsia="Times New Roman" w:hAnsi="Times New Roman" w:cs="Times New Roman"/>
          <w:b/>
        </w:rPr>
        <w:t xml:space="preserve">1. PROIECTAREA ACTIVITĂŢII - ELEMENTE DE COMPETENŢĂ </w:t>
      </w:r>
    </w:p>
    <w:p w14:paraId="7A5DB3EA" w14:textId="77777777" w:rsidR="00472BF8" w:rsidRPr="00472BF8" w:rsidRDefault="00472BF8" w:rsidP="00472BF8">
      <w:pPr>
        <w:spacing w:after="0" w:line="240" w:lineRule="auto"/>
        <w:rPr>
          <w:rFonts w:ascii="Times New Roman" w:eastAsia="Times New Roman" w:hAnsi="Times New Roman" w:cs="Times New Roman"/>
          <w:b/>
        </w:rPr>
      </w:pPr>
      <w:r w:rsidRPr="00472BF8">
        <w:rPr>
          <w:rFonts w:ascii="Times New Roman" w:eastAsia="Times New Roman" w:hAnsi="Times New Roman" w:cs="Times New Roman"/>
          <w:b/>
        </w:rPr>
        <w:t xml:space="preserve">                                     </w:t>
      </w:r>
    </w:p>
    <w:p w14:paraId="77CC0BC5"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1.1.</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Analizarea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curriculumului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școlar</w:t>
      </w:r>
      <w:proofErr w:type="spellEnd"/>
    </w:p>
    <w:p w14:paraId="69EC76D4"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1.2.</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Fundamentarea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proiectării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didactice</w:t>
      </w:r>
      <w:proofErr w:type="spellEnd"/>
      <w:r w:rsidRPr="00472BF8">
        <w:rPr>
          <w:rFonts w:ascii="Times New Roman" w:hAnsi="Times New Roman" w:cs="Times New Roman"/>
          <w:lang w:val="en-GB" w:eastAsia="en-GB"/>
        </w:rPr>
        <w:t xml:space="preserve"> pe </w:t>
      </w:r>
      <w:proofErr w:type="spellStart"/>
      <w:r w:rsidRPr="00472BF8">
        <w:rPr>
          <w:rFonts w:ascii="Times New Roman" w:hAnsi="Times New Roman" w:cs="Times New Roman"/>
          <w:lang w:val="en-GB" w:eastAsia="en-GB"/>
        </w:rPr>
        <w:t>achizițiile</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anterioare</w:t>
      </w:r>
      <w:proofErr w:type="spellEnd"/>
      <w:r w:rsidRPr="00472BF8">
        <w:rPr>
          <w:rFonts w:ascii="Times New Roman" w:hAnsi="Times New Roman" w:cs="Times New Roman"/>
          <w:lang w:val="en-GB" w:eastAsia="en-GB"/>
        </w:rPr>
        <w:t xml:space="preserve"> ale </w:t>
      </w:r>
      <w:proofErr w:type="spellStart"/>
      <w:r w:rsidRPr="00472BF8">
        <w:rPr>
          <w:rFonts w:ascii="Times New Roman" w:hAnsi="Times New Roman" w:cs="Times New Roman"/>
          <w:lang w:val="en-GB" w:eastAsia="en-GB"/>
        </w:rPr>
        <w:t>elevilor</w:t>
      </w:r>
      <w:proofErr w:type="spellEnd"/>
    </w:p>
    <w:p w14:paraId="2F97A35E"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1.3.</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Stabilirea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strategiilor</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didactice</w:t>
      </w:r>
      <w:proofErr w:type="spellEnd"/>
      <w:r w:rsidRPr="00472BF8">
        <w:rPr>
          <w:rFonts w:ascii="Times New Roman" w:hAnsi="Times New Roman" w:cs="Times New Roman"/>
          <w:lang w:val="en-GB" w:eastAsia="en-GB"/>
        </w:rPr>
        <w:t xml:space="preserve"> optime</w:t>
      </w:r>
    </w:p>
    <w:p w14:paraId="67632CC1"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1.4.</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Proiectarea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activităților</w:t>
      </w:r>
      <w:proofErr w:type="spellEnd"/>
      <w:r w:rsidRPr="00472BF8">
        <w:rPr>
          <w:rFonts w:ascii="Times New Roman" w:hAnsi="Times New Roman" w:cs="Times New Roman"/>
          <w:lang w:val="en-GB" w:eastAsia="en-GB"/>
        </w:rPr>
        <w:t>/</w:t>
      </w:r>
      <w:proofErr w:type="spellStart"/>
      <w:r w:rsidRPr="00472BF8">
        <w:rPr>
          <w:rFonts w:ascii="Times New Roman" w:hAnsi="Times New Roman" w:cs="Times New Roman"/>
          <w:lang w:val="en-GB" w:eastAsia="en-GB"/>
        </w:rPr>
        <w:t>experiențelor</w:t>
      </w:r>
      <w:proofErr w:type="spellEnd"/>
      <w:r w:rsidRPr="00472BF8">
        <w:rPr>
          <w:rFonts w:ascii="Times New Roman" w:hAnsi="Times New Roman" w:cs="Times New Roman"/>
          <w:lang w:val="en-GB" w:eastAsia="en-GB"/>
        </w:rPr>
        <w:t xml:space="preserve"> de </w:t>
      </w:r>
      <w:proofErr w:type="spellStart"/>
      <w:r w:rsidRPr="00472BF8">
        <w:rPr>
          <w:rFonts w:ascii="Times New Roman" w:hAnsi="Times New Roman" w:cs="Times New Roman"/>
          <w:lang w:val="en-GB" w:eastAsia="en-GB"/>
        </w:rPr>
        <w:t>învățare</w:t>
      </w:r>
      <w:proofErr w:type="spellEnd"/>
      <w:r w:rsidRPr="00472BF8">
        <w:rPr>
          <w:rFonts w:ascii="Times New Roman" w:hAnsi="Times New Roman" w:cs="Times New Roman"/>
          <w:lang w:val="en-GB" w:eastAsia="en-GB"/>
        </w:rPr>
        <w:t xml:space="preserve"> care </w:t>
      </w:r>
      <w:proofErr w:type="spellStart"/>
      <w:r w:rsidRPr="00472BF8">
        <w:rPr>
          <w:rFonts w:ascii="Times New Roman" w:hAnsi="Times New Roman" w:cs="Times New Roman"/>
          <w:lang w:val="en-GB" w:eastAsia="en-GB"/>
        </w:rPr>
        <w:t>presupun</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utilizarea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resurselor</w:t>
      </w:r>
      <w:proofErr w:type="spellEnd"/>
      <w:r w:rsidRPr="00472BF8">
        <w:rPr>
          <w:rFonts w:ascii="Times New Roman" w:hAnsi="Times New Roman" w:cs="Times New Roman"/>
          <w:lang w:val="en-GB" w:eastAsia="en-GB"/>
        </w:rPr>
        <w:t xml:space="preserve"> TIC</w:t>
      </w:r>
    </w:p>
    <w:p w14:paraId="62B8DF9F"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1.5.</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Proiectarea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activităților-suport</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pentru</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învățare</w:t>
      </w:r>
      <w:proofErr w:type="spellEnd"/>
      <w:r w:rsidRPr="00472BF8">
        <w:rPr>
          <w:rFonts w:ascii="Times New Roman" w:hAnsi="Times New Roman" w:cs="Times New Roman"/>
          <w:lang w:val="en-GB" w:eastAsia="en-GB"/>
        </w:rPr>
        <w:t xml:space="preserve"> </w:t>
      </w:r>
    </w:p>
    <w:p w14:paraId="6967CC19"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1.6.</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Proiectarea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instrumentelor</w:t>
      </w:r>
      <w:proofErr w:type="spellEnd"/>
      <w:r w:rsidRPr="00472BF8">
        <w:rPr>
          <w:rFonts w:ascii="Times New Roman" w:hAnsi="Times New Roman" w:cs="Times New Roman"/>
          <w:lang w:val="en-GB" w:eastAsia="en-GB"/>
        </w:rPr>
        <w:t xml:space="preserve"> de </w:t>
      </w:r>
      <w:proofErr w:type="spellStart"/>
      <w:r w:rsidRPr="00472BF8">
        <w:rPr>
          <w:rFonts w:ascii="Times New Roman" w:hAnsi="Times New Roman" w:cs="Times New Roman"/>
          <w:lang w:val="en-GB" w:eastAsia="en-GB"/>
        </w:rPr>
        <w:t>evaluare</w:t>
      </w:r>
      <w:proofErr w:type="spellEnd"/>
      <w:r w:rsidRPr="00472BF8">
        <w:rPr>
          <w:rFonts w:ascii="Times New Roman" w:hAnsi="Times New Roman" w:cs="Times New Roman"/>
          <w:lang w:val="en-GB" w:eastAsia="en-GB"/>
        </w:rPr>
        <w:t xml:space="preserve"> </w:t>
      </w:r>
    </w:p>
    <w:p w14:paraId="4E0DC627" w14:textId="77777777" w:rsidR="00472BF8" w:rsidRPr="00472BF8" w:rsidRDefault="00472BF8" w:rsidP="00472BF8">
      <w:pPr>
        <w:spacing w:after="0" w:line="240" w:lineRule="auto"/>
        <w:rPr>
          <w:rFonts w:ascii="Times New Roman" w:eastAsia="Times New Roman" w:hAnsi="Times New Roman" w:cs="Times New Roman"/>
        </w:rPr>
      </w:pPr>
    </w:p>
    <w:p w14:paraId="0177B5AA" w14:textId="77777777" w:rsidR="00472BF8" w:rsidRPr="00472BF8" w:rsidRDefault="00472BF8" w:rsidP="00472BF8">
      <w:pPr>
        <w:spacing w:after="0" w:line="240" w:lineRule="auto"/>
        <w:rPr>
          <w:rFonts w:ascii="Times New Roman" w:eastAsia="Times New Roman" w:hAnsi="Times New Roman" w:cs="Times New Roman"/>
          <w:b/>
        </w:rPr>
      </w:pPr>
      <w:r w:rsidRPr="00472BF8">
        <w:rPr>
          <w:rFonts w:ascii="Times New Roman" w:eastAsia="Times New Roman" w:hAnsi="Times New Roman" w:cs="Times New Roman"/>
          <w:b/>
        </w:rPr>
        <w:t>2. REALIZAREA ACTIVITĂŢILOR DIDACTICE CURRICULARE</w:t>
      </w:r>
    </w:p>
    <w:p w14:paraId="6880F905" w14:textId="77777777" w:rsidR="00472BF8" w:rsidRPr="00472BF8" w:rsidRDefault="00472BF8" w:rsidP="00472BF8">
      <w:pPr>
        <w:spacing w:after="0" w:line="240" w:lineRule="auto"/>
        <w:rPr>
          <w:rFonts w:ascii="Times New Roman" w:eastAsia="Times New Roman" w:hAnsi="Times New Roman" w:cs="Times New Roman"/>
          <w:b/>
        </w:rPr>
      </w:pPr>
    </w:p>
    <w:p w14:paraId="36DE32D9"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2.1.</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Organizarea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dirijarea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activităților</w:t>
      </w:r>
      <w:proofErr w:type="spellEnd"/>
      <w:r w:rsidRPr="00472BF8">
        <w:rPr>
          <w:rFonts w:ascii="Times New Roman" w:hAnsi="Times New Roman" w:cs="Times New Roman"/>
          <w:lang w:val="en-GB" w:eastAsia="en-GB"/>
        </w:rPr>
        <w:t xml:space="preserve"> de </w:t>
      </w:r>
      <w:proofErr w:type="spellStart"/>
      <w:r w:rsidRPr="00472BF8">
        <w:rPr>
          <w:rFonts w:ascii="Times New Roman" w:hAnsi="Times New Roman" w:cs="Times New Roman"/>
          <w:lang w:val="en-GB" w:eastAsia="en-GB"/>
        </w:rPr>
        <w:t>coordonare</w:t>
      </w:r>
      <w:proofErr w:type="spellEnd"/>
      <w:r w:rsidRPr="00472BF8">
        <w:rPr>
          <w:rFonts w:ascii="Times New Roman" w:hAnsi="Times New Roman" w:cs="Times New Roman"/>
          <w:lang w:val="en-GB" w:eastAsia="en-GB"/>
        </w:rPr>
        <w:t xml:space="preserve"> </w:t>
      </w:r>
      <w:proofErr w:type="gramStart"/>
      <w:r w:rsidRPr="00472BF8">
        <w:rPr>
          <w:rFonts w:ascii="Times New Roman" w:hAnsi="Times New Roman" w:cs="Times New Roman"/>
          <w:lang w:val="en-GB" w:eastAsia="en-GB"/>
        </w:rPr>
        <w:t>a</w:t>
      </w:r>
      <w:proofErr w:type="gram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activității</w:t>
      </w:r>
      <w:proofErr w:type="spellEnd"/>
      <w:r w:rsidRPr="00472BF8">
        <w:rPr>
          <w:rFonts w:ascii="Times New Roman" w:hAnsi="Times New Roman" w:cs="Times New Roman"/>
          <w:lang w:val="en-GB" w:eastAsia="en-GB"/>
        </w:rPr>
        <w:t xml:space="preserve"> practice</w:t>
      </w:r>
    </w:p>
    <w:p w14:paraId="055181B5"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2.2.</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Utilizarea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materialelor</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didactice</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adecvate</w:t>
      </w:r>
      <w:proofErr w:type="spellEnd"/>
    </w:p>
    <w:p w14:paraId="22E9AC30" w14:textId="77777777" w:rsidR="00472BF8" w:rsidRPr="00472BF8" w:rsidRDefault="00472BF8" w:rsidP="00472BF8">
      <w:pPr>
        <w:pStyle w:val="NoSpacing"/>
        <w:rPr>
          <w:rFonts w:ascii="Times New Roman" w:hAnsi="Times New Roman" w:cs="Times New Roman"/>
          <w:lang w:val="en-GB" w:eastAsia="en-GB"/>
        </w:rPr>
      </w:pPr>
      <w:r w:rsidRPr="00472BF8">
        <w:rPr>
          <w:rFonts w:ascii="Times New Roman" w:hAnsi="Times New Roman" w:cs="Times New Roman"/>
          <w:b/>
          <w:bCs/>
          <w:color w:val="222222"/>
          <w:lang w:val="en-GB" w:eastAsia="en-GB"/>
        </w:rPr>
        <w:t>2.3.</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Integrarea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utilizarea</w:t>
      </w:r>
      <w:proofErr w:type="spellEnd"/>
      <w:r w:rsidRPr="00472BF8">
        <w:rPr>
          <w:rFonts w:ascii="Times New Roman" w:hAnsi="Times New Roman" w:cs="Times New Roman"/>
          <w:lang w:val="en-GB" w:eastAsia="en-GB"/>
        </w:rPr>
        <w:t xml:space="preserve"> TIC</w:t>
      </w:r>
    </w:p>
    <w:p w14:paraId="797F6016"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2.4.</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Organizarea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desfășurarea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activităților</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didactice</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curriculare</w:t>
      </w:r>
      <w:proofErr w:type="spellEnd"/>
      <w:r w:rsidRPr="00472BF8">
        <w:rPr>
          <w:rFonts w:ascii="Times New Roman" w:hAnsi="Times New Roman" w:cs="Times New Roman"/>
          <w:lang w:val="en-GB" w:eastAsia="en-GB"/>
        </w:rPr>
        <w:t xml:space="preserve"> </w:t>
      </w:r>
    </w:p>
    <w:p w14:paraId="2696241B"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2.5.</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Identificarea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valorificarea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posibilităților</w:t>
      </w:r>
      <w:proofErr w:type="spellEnd"/>
      <w:r w:rsidRPr="00472BF8">
        <w:rPr>
          <w:rFonts w:ascii="Times New Roman" w:hAnsi="Times New Roman" w:cs="Times New Roman"/>
          <w:lang w:val="en-GB" w:eastAsia="en-GB"/>
        </w:rPr>
        <w:t xml:space="preserve"> de </w:t>
      </w:r>
      <w:proofErr w:type="spellStart"/>
      <w:r w:rsidRPr="00472BF8">
        <w:rPr>
          <w:rFonts w:ascii="Times New Roman" w:hAnsi="Times New Roman" w:cs="Times New Roman"/>
          <w:lang w:val="en-GB" w:eastAsia="en-GB"/>
        </w:rPr>
        <w:t>învățare</w:t>
      </w:r>
      <w:proofErr w:type="spellEnd"/>
      <w:r w:rsidRPr="00472BF8">
        <w:rPr>
          <w:rFonts w:ascii="Times New Roman" w:hAnsi="Times New Roman" w:cs="Times New Roman"/>
          <w:lang w:val="en-GB" w:eastAsia="en-GB"/>
        </w:rPr>
        <w:t xml:space="preserve"> ale </w:t>
      </w:r>
      <w:proofErr w:type="spellStart"/>
      <w:r w:rsidRPr="00472BF8">
        <w:rPr>
          <w:rFonts w:ascii="Times New Roman" w:hAnsi="Times New Roman" w:cs="Times New Roman"/>
          <w:lang w:val="en-GB" w:eastAsia="en-GB"/>
        </w:rPr>
        <w:t>elevilor</w:t>
      </w:r>
      <w:proofErr w:type="spellEnd"/>
    </w:p>
    <w:p w14:paraId="68F3D9E0"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2.6.</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Asigurarea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formării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competențelor</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specifice</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disciplinei</w:t>
      </w:r>
      <w:proofErr w:type="spellEnd"/>
    </w:p>
    <w:p w14:paraId="6DFA5DCF" w14:textId="77777777" w:rsidR="00472BF8" w:rsidRPr="00472BF8" w:rsidRDefault="00472BF8" w:rsidP="00472BF8">
      <w:pPr>
        <w:spacing w:after="0" w:line="240" w:lineRule="auto"/>
        <w:rPr>
          <w:rFonts w:ascii="Times New Roman" w:eastAsia="Times New Roman" w:hAnsi="Times New Roman" w:cs="Times New Roman"/>
        </w:rPr>
      </w:pPr>
    </w:p>
    <w:p w14:paraId="38EDBC92" w14:textId="77777777" w:rsidR="00472BF8" w:rsidRPr="00472BF8" w:rsidRDefault="00472BF8" w:rsidP="00472BF8">
      <w:pPr>
        <w:spacing w:after="0" w:line="240" w:lineRule="auto"/>
        <w:rPr>
          <w:rFonts w:ascii="Times New Roman" w:eastAsia="Times New Roman" w:hAnsi="Times New Roman" w:cs="Times New Roman"/>
          <w:b/>
        </w:rPr>
      </w:pPr>
      <w:r w:rsidRPr="00472BF8">
        <w:rPr>
          <w:rFonts w:ascii="Times New Roman" w:eastAsia="Times New Roman" w:hAnsi="Times New Roman" w:cs="Times New Roman"/>
          <w:b/>
        </w:rPr>
        <w:t>3. REALIZAREA ACTIVITĂŢILOR DIDACTICE EXTRACURRICULARE</w:t>
      </w:r>
    </w:p>
    <w:p w14:paraId="1367F5F3" w14:textId="77777777" w:rsidR="00472BF8" w:rsidRPr="00472BF8" w:rsidRDefault="00472BF8" w:rsidP="00472BF8">
      <w:pPr>
        <w:spacing w:after="0" w:line="240" w:lineRule="auto"/>
        <w:rPr>
          <w:rFonts w:ascii="Times New Roman" w:eastAsia="Times New Roman" w:hAnsi="Times New Roman" w:cs="Times New Roman"/>
          <w:b/>
        </w:rPr>
      </w:pPr>
    </w:p>
    <w:p w14:paraId="165314A4"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3.1.</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Organizarea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coordonarea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sau</w:t>
      </w:r>
      <w:proofErr w:type="spellEnd"/>
      <w:r w:rsidRPr="00472BF8">
        <w:rPr>
          <w:rFonts w:ascii="Times New Roman" w:hAnsi="Times New Roman" w:cs="Times New Roman"/>
          <w:lang w:val="en-GB" w:eastAsia="en-GB"/>
        </w:rPr>
        <w:t>/</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desfășurarea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activităților</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extracurriculare</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în</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mediul</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școlar</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extrașcolar</w:t>
      </w:r>
      <w:proofErr w:type="spellEnd"/>
      <w:r w:rsidRPr="00472BF8">
        <w:rPr>
          <w:rFonts w:ascii="Times New Roman" w:hAnsi="Times New Roman" w:cs="Times New Roman"/>
          <w:lang w:val="en-GB" w:eastAsia="en-GB"/>
        </w:rPr>
        <w:t xml:space="preserve"> </w:t>
      </w:r>
    </w:p>
    <w:p w14:paraId="0C4B953F"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3.2.</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Implicarea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partenerilor</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educaționali</w:t>
      </w:r>
      <w:proofErr w:type="spellEnd"/>
      <w:r w:rsidRPr="00472BF8">
        <w:rPr>
          <w:rFonts w:ascii="Times New Roman" w:hAnsi="Times New Roman" w:cs="Times New Roman"/>
          <w:lang w:val="en-GB" w:eastAsia="en-GB"/>
        </w:rPr>
        <w:t xml:space="preserve"> - </w:t>
      </w:r>
      <w:proofErr w:type="spellStart"/>
      <w:r w:rsidRPr="00472BF8">
        <w:rPr>
          <w:rFonts w:ascii="Times New Roman" w:hAnsi="Times New Roman" w:cs="Times New Roman"/>
          <w:lang w:val="en-GB" w:eastAsia="en-GB"/>
        </w:rPr>
        <w:t>realizarea</w:t>
      </w:r>
      <w:proofErr w:type="spellEnd"/>
      <w:r w:rsidRPr="00472BF8">
        <w:rPr>
          <w:rFonts w:ascii="Times New Roman" w:hAnsi="Times New Roman" w:cs="Times New Roman"/>
          <w:lang w:val="en-GB" w:eastAsia="en-GB"/>
        </w:rPr>
        <w:t xml:space="preserve"> de </w:t>
      </w:r>
      <w:proofErr w:type="spellStart"/>
      <w:r w:rsidRPr="00472BF8">
        <w:rPr>
          <w:rFonts w:ascii="Times New Roman" w:hAnsi="Times New Roman" w:cs="Times New Roman"/>
          <w:lang w:val="en-GB" w:eastAsia="en-GB"/>
        </w:rPr>
        <w:t>parteneriate</w:t>
      </w:r>
      <w:proofErr w:type="spellEnd"/>
    </w:p>
    <w:p w14:paraId="4AA9582B"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lastRenderedPageBreak/>
        <w:t>3.3.</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Organizarea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desfășurarea</w:t>
      </w:r>
      <w:proofErr w:type="spellEnd"/>
      <w:r w:rsidRPr="00472BF8">
        <w:rPr>
          <w:rFonts w:ascii="Times New Roman" w:hAnsi="Times New Roman" w:cs="Times New Roman"/>
          <w:lang w:val="en-GB" w:eastAsia="en-GB"/>
        </w:rPr>
        <w:t xml:space="preserve"> de </w:t>
      </w:r>
      <w:proofErr w:type="spellStart"/>
      <w:r w:rsidRPr="00472BF8">
        <w:rPr>
          <w:rFonts w:ascii="Times New Roman" w:hAnsi="Times New Roman" w:cs="Times New Roman"/>
          <w:lang w:val="en-GB" w:eastAsia="en-GB"/>
        </w:rPr>
        <w:t>activități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prin</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participarea</w:t>
      </w:r>
      <w:proofErr w:type="spellEnd"/>
      <w:r w:rsidRPr="00472BF8">
        <w:rPr>
          <w:rFonts w:ascii="Times New Roman" w:hAnsi="Times New Roman" w:cs="Times New Roman"/>
          <w:lang w:val="en-GB" w:eastAsia="en-GB"/>
        </w:rPr>
        <w:t xml:space="preserve"> la </w:t>
      </w:r>
      <w:proofErr w:type="spellStart"/>
      <w:r w:rsidRPr="00472BF8">
        <w:rPr>
          <w:rFonts w:ascii="Times New Roman" w:hAnsi="Times New Roman" w:cs="Times New Roman"/>
          <w:lang w:val="en-GB" w:eastAsia="en-GB"/>
        </w:rPr>
        <w:t>acțiuni</w:t>
      </w:r>
      <w:proofErr w:type="spellEnd"/>
      <w:r w:rsidRPr="00472BF8">
        <w:rPr>
          <w:rFonts w:ascii="Times New Roman" w:hAnsi="Times New Roman" w:cs="Times New Roman"/>
          <w:lang w:val="en-GB" w:eastAsia="en-GB"/>
        </w:rPr>
        <w:t xml:space="preserve"> de </w:t>
      </w:r>
      <w:proofErr w:type="spellStart"/>
      <w:r w:rsidRPr="00472BF8">
        <w:rPr>
          <w:rFonts w:ascii="Times New Roman" w:hAnsi="Times New Roman" w:cs="Times New Roman"/>
          <w:lang w:val="en-GB" w:eastAsia="en-GB"/>
        </w:rPr>
        <w:t>voluntariat</w:t>
      </w:r>
      <w:proofErr w:type="spellEnd"/>
    </w:p>
    <w:p w14:paraId="5DA851FF" w14:textId="77777777" w:rsidR="00472BF8" w:rsidRPr="00472BF8" w:rsidRDefault="00472BF8" w:rsidP="00472BF8">
      <w:pPr>
        <w:pStyle w:val="NoSpacing"/>
        <w:rPr>
          <w:rFonts w:ascii="Times New Roman" w:hAnsi="Times New Roman" w:cs="Times New Roman"/>
          <w:b/>
        </w:rPr>
      </w:pPr>
    </w:p>
    <w:p w14:paraId="1D5E7E74" w14:textId="77777777" w:rsidR="00472BF8" w:rsidRPr="00472BF8" w:rsidRDefault="00472BF8" w:rsidP="00472BF8">
      <w:pPr>
        <w:spacing w:after="0" w:line="240" w:lineRule="auto"/>
        <w:rPr>
          <w:rFonts w:ascii="Times New Roman" w:eastAsia="Times New Roman" w:hAnsi="Times New Roman" w:cs="Times New Roman"/>
        </w:rPr>
      </w:pPr>
    </w:p>
    <w:p w14:paraId="4D25E14F" w14:textId="77777777" w:rsidR="00472BF8" w:rsidRPr="00472BF8" w:rsidRDefault="00472BF8" w:rsidP="00472BF8">
      <w:pPr>
        <w:spacing w:after="0" w:line="240" w:lineRule="auto"/>
        <w:rPr>
          <w:rFonts w:ascii="Times New Roman" w:eastAsia="Times New Roman" w:hAnsi="Times New Roman" w:cs="Times New Roman"/>
          <w:b/>
        </w:rPr>
      </w:pPr>
      <w:r w:rsidRPr="00472BF8">
        <w:rPr>
          <w:rFonts w:ascii="Times New Roman" w:eastAsia="Times New Roman" w:hAnsi="Times New Roman" w:cs="Times New Roman"/>
          <w:b/>
        </w:rPr>
        <w:t>6. MANAGEMENTUL CARIEREI ŞI AL DEZVOLTĂRII PERSONALE</w:t>
      </w:r>
    </w:p>
    <w:p w14:paraId="4141843E" w14:textId="77777777" w:rsidR="00472BF8" w:rsidRPr="00472BF8" w:rsidRDefault="00472BF8" w:rsidP="00472BF8">
      <w:pPr>
        <w:spacing w:after="0" w:line="240" w:lineRule="auto"/>
        <w:rPr>
          <w:rFonts w:ascii="Times New Roman" w:eastAsia="Times New Roman" w:hAnsi="Times New Roman" w:cs="Times New Roman"/>
          <w:b/>
        </w:rPr>
      </w:pPr>
    </w:p>
    <w:p w14:paraId="097B119F"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6.1.</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Identificarea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nevoilor</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proprii</w:t>
      </w:r>
      <w:proofErr w:type="spellEnd"/>
      <w:r w:rsidRPr="00472BF8">
        <w:rPr>
          <w:rFonts w:ascii="Times New Roman" w:hAnsi="Times New Roman" w:cs="Times New Roman"/>
          <w:lang w:val="en-GB" w:eastAsia="en-GB"/>
        </w:rPr>
        <w:t xml:space="preserve"> de </w:t>
      </w:r>
      <w:proofErr w:type="spellStart"/>
      <w:r w:rsidRPr="00472BF8">
        <w:rPr>
          <w:rFonts w:ascii="Times New Roman" w:hAnsi="Times New Roman" w:cs="Times New Roman"/>
          <w:lang w:val="en-GB" w:eastAsia="en-GB"/>
        </w:rPr>
        <w:t>dezvoltare</w:t>
      </w:r>
      <w:proofErr w:type="spellEnd"/>
    </w:p>
    <w:p w14:paraId="515FC518"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6.2.</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Participarea</w:t>
      </w:r>
      <w:proofErr w:type="spellEnd"/>
      <w:r w:rsidRPr="00472BF8">
        <w:rPr>
          <w:rFonts w:ascii="Times New Roman" w:hAnsi="Times New Roman" w:cs="Times New Roman"/>
          <w:lang w:val="en-GB" w:eastAsia="en-GB"/>
        </w:rPr>
        <w:t xml:space="preserve"> la </w:t>
      </w:r>
      <w:proofErr w:type="spellStart"/>
      <w:r w:rsidRPr="00472BF8">
        <w:rPr>
          <w:rFonts w:ascii="Times New Roman" w:hAnsi="Times New Roman" w:cs="Times New Roman"/>
          <w:lang w:val="en-GB" w:eastAsia="en-GB"/>
        </w:rPr>
        <w:t>activități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metodice</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stagii</w:t>
      </w:r>
      <w:proofErr w:type="spellEnd"/>
      <w:r w:rsidRPr="00472BF8">
        <w:rPr>
          <w:rFonts w:ascii="Times New Roman" w:hAnsi="Times New Roman" w:cs="Times New Roman"/>
          <w:lang w:val="en-GB" w:eastAsia="en-GB"/>
        </w:rPr>
        <w:t xml:space="preserve"> de </w:t>
      </w:r>
      <w:proofErr w:type="spellStart"/>
      <w:r w:rsidRPr="00472BF8">
        <w:rPr>
          <w:rFonts w:ascii="Times New Roman" w:hAnsi="Times New Roman" w:cs="Times New Roman"/>
          <w:lang w:val="en-GB" w:eastAsia="en-GB"/>
        </w:rPr>
        <w:t>formare</w:t>
      </w:r>
      <w:proofErr w:type="spellEnd"/>
      <w:r w:rsidRPr="00472BF8">
        <w:rPr>
          <w:rFonts w:ascii="Times New Roman" w:hAnsi="Times New Roman" w:cs="Times New Roman"/>
          <w:lang w:val="en-GB" w:eastAsia="en-GB"/>
        </w:rPr>
        <w:t>/</w:t>
      </w:r>
      <w:proofErr w:type="spellStart"/>
      <w:r w:rsidRPr="00472BF8">
        <w:rPr>
          <w:rFonts w:ascii="Times New Roman" w:hAnsi="Times New Roman" w:cs="Times New Roman"/>
          <w:lang w:val="en-GB" w:eastAsia="en-GB"/>
        </w:rPr>
        <w:t>cursuri</w:t>
      </w:r>
      <w:proofErr w:type="spellEnd"/>
      <w:r w:rsidRPr="00472BF8">
        <w:rPr>
          <w:rFonts w:ascii="Times New Roman" w:hAnsi="Times New Roman" w:cs="Times New Roman"/>
          <w:lang w:val="en-GB" w:eastAsia="en-GB"/>
        </w:rPr>
        <w:t xml:space="preserve"> de </w:t>
      </w:r>
      <w:proofErr w:type="spellStart"/>
      <w:r w:rsidRPr="00472BF8">
        <w:rPr>
          <w:rFonts w:ascii="Times New Roman" w:hAnsi="Times New Roman" w:cs="Times New Roman"/>
          <w:lang w:val="en-GB" w:eastAsia="en-GB"/>
        </w:rPr>
        <w:t>perfecționare</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manifestări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științifice</w:t>
      </w:r>
      <w:proofErr w:type="spellEnd"/>
      <w:r w:rsidRPr="00472BF8">
        <w:rPr>
          <w:rFonts w:ascii="Times New Roman" w:hAnsi="Times New Roman" w:cs="Times New Roman"/>
          <w:lang w:val="en-GB" w:eastAsia="en-GB"/>
        </w:rPr>
        <w:t xml:space="preserve"> etc.</w:t>
      </w:r>
    </w:p>
    <w:p w14:paraId="62191CBB"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6.3.</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Aplicarea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cunoștințelor</w:t>
      </w:r>
      <w:proofErr w:type="spellEnd"/>
      <w:r w:rsidRPr="00472BF8">
        <w:rPr>
          <w:rFonts w:ascii="Times New Roman" w:hAnsi="Times New Roman" w:cs="Times New Roman"/>
          <w:lang w:val="en-GB" w:eastAsia="en-GB"/>
        </w:rPr>
        <w:t>/</w:t>
      </w:r>
      <w:proofErr w:type="spellStart"/>
      <w:r w:rsidRPr="00472BF8">
        <w:rPr>
          <w:rFonts w:ascii="Times New Roman" w:hAnsi="Times New Roman" w:cs="Times New Roman"/>
          <w:lang w:val="en-GB" w:eastAsia="en-GB"/>
        </w:rPr>
        <w:t>abilităților</w:t>
      </w:r>
      <w:proofErr w:type="spellEnd"/>
      <w:r w:rsidRPr="00472BF8">
        <w:rPr>
          <w:rFonts w:ascii="Times New Roman" w:hAnsi="Times New Roman" w:cs="Times New Roman"/>
          <w:lang w:val="en-GB" w:eastAsia="en-GB"/>
        </w:rPr>
        <w:t>/</w:t>
      </w:r>
      <w:proofErr w:type="spellStart"/>
      <w:r w:rsidRPr="00472BF8">
        <w:rPr>
          <w:rFonts w:ascii="Times New Roman" w:hAnsi="Times New Roman" w:cs="Times New Roman"/>
          <w:lang w:val="en-GB" w:eastAsia="en-GB"/>
        </w:rPr>
        <w:t>competențelor</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dobândite</w:t>
      </w:r>
      <w:proofErr w:type="spellEnd"/>
    </w:p>
    <w:p w14:paraId="78702B2A" w14:textId="77777777" w:rsidR="00472BF8" w:rsidRPr="00472BF8" w:rsidRDefault="00472BF8" w:rsidP="00472BF8">
      <w:pPr>
        <w:spacing w:after="0" w:line="240" w:lineRule="auto"/>
        <w:rPr>
          <w:rFonts w:ascii="Times New Roman" w:eastAsia="Times New Roman" w:hAnsi="Times New Roman" w:cs="Times New Roman"/>
          <w:b/>
        </w:rPr>
      </w:pPr>
    </w:p>
    <w:p w14:paraId="0234E66B" w14:textId="77777777" w:rsidR="00472BF8" w:rsidRPr="00472BF8" w:rsidRDefault="00472BF8" w:rsidP="00472BF8">
      <w:pPr>
        <w:spacing w:after="0" w:line="240" w:lineRule="auto"/>
        <w:rPr>
          <w:rFonts w:ascii="Times New Roman" w:eastAsia="Times New Roman" w:hAnsi="Times New Roman" w:cs="Times New Roman"/>
        </w:rPr>
      </w:pPr>
    </w:p>
    <w:p w14:paraId="42784999" w14:textId="77777777" w:rsidR="00472BF8" w:rsidRPr="00472BF8" w:rsidRDefault="00472BF8" w:rsidP="00472BF8">
      <w:pPr>
        <w:spacing w:after="0" w:line="240" w:lineRule="auto"/>
        <w:rPr>
          <w:rFonts w:ascii="Times New Roman" w:eastAsia="Times New Roman" w:hAnsi="Times New Roman" w:cs="Times New Roman"/>
          <w:b/>
        </w:rPr>
      </w:pPr>
      <w:r w:rsidRPr="00472BF8">
        <w:rPr>
          <w:rFonts w:ascii="Times New Roman" w:eastAsia="Times New Roman" w:hAnsi="Times New Roman" w:cs="Times New Roman"/>
          <w:b/>
        </w:rPr>
        <w:t xml:space="preserve">7. CONTRIBUŢIA LA DEZVOLTAREA INSTITUŢIONALĂ ŞI LA PROMOVAREA  </w:t>
      </w:r>
    </w:p>
    <w:p w14:paraId="1BAC4B4D" w14:textId="77777777" w:rsidR="00472BF8" w:rsidRPr="00472BF8" w:rsidRDefault="00472BF8" w:rsidP="00472BF8">
      <w:pPr>
        <w:spacing w:after="0" w:line="240" w:lineRule="auto"/>
        <w:rPr>
          <w:rFonts w:ascii="Times New Roman" w:eastAsia="Times New Roman" w:hAnsi="Times New Roman" w:cs="Times New Roman"/>
          <w:b/>
        </w:rPr>
      </w:pPr>
      <w:r w:rsidRPr="00472BF8">
        <w:rPr>
          <w:rFonts w:ascii="Times New Roman" w:eastAsia="Times New Roman" w:hAnsi="Times New Roman" w:cs="Times New Roman"/>
          <w:b/>
        </w:rPr>
        <w:t xml:space="preserve">      IMAGINII UNITĂŢII ŞCOLARE</w:t>
      </w:r>
    </w:p>
    <w:p w14:paraId="3BD195DA" w14:textId="77777777" w:rsidR="00472BF8" w:rsidRPr="00472BF8" w:rsidRDefault="00472BF8" w:rsidP="00472BF8">
      <w:pPr>
        <w:spacing w:after="0" w:line="240" w:lineRule="auto"/>
        <w:rPr>
          <w:rFonts w:ascii="Times New Roman" w:eastAsia="Times New Roman" w:hAnsi="Times New Roman" w:cs="Times New Roman"/>
          <w:b/>
        </w:rPr>
      </w:pPr>
    </w:p>
    <w:p w14:paraId="726E8D9B"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7.1.</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Implicarea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în</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realizarea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ofertei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educaționale</w:t>
      </w:r>
      <w:proofErr w:type="spellEnd"/>
    </w:p>
    <w:p w14:paraId="163B631B"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7.2.</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Promovarea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ofertei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educaționale</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 xml:space="preserve"> a </w:t>
      </w:r>
      <w:proofErr w:type="spellStart"/>
      <w:r w:rsidRPr="00472BF8">
        <w:rPr>
          <w:rFonts w:ascii="Times New Roman" w:hAnsi="Times New Roman" w:cs="Times New Roman"/>
          <w:lang w:val="en-GB" w:eastAsia="en-GB"/>
        </w:rPr>
        <w:t>sistemului</w:t>
      </w:r>
      <w:proofErr w:type="spellEnd"/>
      <w:r w:rsidRPr="00472BF8">
        <w:rPr>
          <w:rFonts w:ascii="Times New Roman" w:hAnsi="Times New Roman" w:cs="Times New Roman"/>
          <w:lang w:val="en-GB" w:eastAsia="en-GB"/>
        </w:rPr>
        <w:t xml:space="preserve"> de </w:t>
      </w:r>
      <w:proofErr w:type="spellStart"/>
      <w:r w:rsidRPr="00472BF8">
        <w:rPr>
          <w:rFonts w:ascii="Times New Roman" w:hAnsi="Times New Roman" w:cs="Times New Roman"/>
          <w:lang w:val="en-GB" w:eastAsia="en-GB"/>
        </w:rPr>
        <w:t>valori</w:t>
      </w:r>
      <w:proofErr w:type="spellEnd"/>
      <w:r w:rsidRPr="00472BF8">
        <w:rPr>
          <w:rFonts w:ascii="Times New Roman" w:hAnsi="Times New Roman" w:cs="Times New Roman"/>
          <w:lang w:val="en-GB" w:eastAsia="en-GB"/>
        </w:rPr>
        <w:t xml:space="preserve"> al </w:t>
      </w:r>
      <w:proofErr w:type="spellStart"/>
      <w:r w:rsidRPr="00472BF8">
        <w:rPr>
          <w:rFonts w:ascii="Times New Roman" w:hAnsi="Times New Roman" w:cs="Times New Roman"/>
          <w:lang w:val="en-GB" w:eastAsia="en-GB"/>
        </w:rPr>
        <w:t>unității</w:t>
      </w:r>
      <w:proofErr w:type="spellEnd"/>
      <w:r w:rsidRPr="00472BF8">
        <w:rPr>
          <w:rFonts w:ascii="Times New Roman" w:hAnsi="Times New Roman" w:cs="Times New Roman"/>
          <w:lang w:val="en-GB" w:eastAsia="en-GB"/>
        </w:rPr>
        <w:t xml:space="preserve"> de </w:t>
      </w:r>
      <w:proofErr w:type="spellStart"/>
      <w:r w:rsidRPr="00472BF8">
        <w:rPr>
          <w:rFonts w:ascii="Times New Roman" w:hAnsi="Times New Roman" w:cs="Times New Roman"/>
          <w:lang w:val="en-GB" w:eastAsia="en-GB"/>
        </w:rPr>
        <w:t>învățământ</w:t>
      </w:r>
      <w:proofErr w:type="spellEnd"/>
      <w:r w:rsidRPr="00472BF8">
        <w:rPr>
          <w:rFonts w:ascii="Times New Roman" w:hAnsi="Times New Roman" w:cs="Times New Roman"/>
          <w:lang w:val="en-GB" w:eastAsia="en-GB"/>
        </w:rPr>
        <w:t xml:space="preserve"> la </w:t>
      </w:r>
      <w:proofErr w:type="spellStart"/>
      <w:r w:rsidRPr="00472BF8">
        <w:rPr>
          <w:rFonts w:ascii="Times New Roman" w:hAnsi="Times New Roman" w:cs="Times New Roman"/>
          <w:lang w:val="en-GB" w:eastAsia="en-GB"/>
        </w:rPr>
        <w:t>nivelul</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comunității</w:t>
      </w:r>
      <w:proofErr w:type="spellEnd"/>
      <w:r w:rsidRPr="00472BF8">
        <w:rPr>
          <w:rFonts w:ascii="Times New Roman" w:hAnsi="Times New Roman" w:cs="Times New Roman"/>
          <w:lang w:val="en-GB" w:eastAsia="en-GB"/>
        </w:rPr>
        <w:t xml:space="preserve"> locale</w:t>
      </w:r>
    </w:p>
    <w:p w14:paraId="7F55B695"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7.3.</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Facilitarea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procesului</w:t>
      </w:r>
      <w:proofErr w:type="spellEnd"/>
      <w:r w:rsidRPr="00472BF8">
        <w:rPr>
          <w:rFonts w:ascii="Times New Roman" w:hAnsi="Times New Roman" w:cs="Times New Roman"/>
          <w:lang w:val="en-GB" w:eastAsia="en-GB"/>
        </w:rPr>
        <w:t xml:space="preserve"> de </w:t>
      </w:r>
      <w:proofErr w:type="spellStart"/>
      <w:r w:rsidRPr="00472BF8">
        <w:rPr>
          <w:rFonts w:ascii="Times New Roman" w:hAnsi="Times New Roman" w:cs="Times New Roman"/>
          <w:lang w:val="en-GB" w:eastAsia="en-GB"/>
        </w:rPr>
        <w:t>cunoaștere</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înțelegere</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însușire</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respectare</w:t>
      </w:r>
      <w:proofErr w:type="spellEnd"/>
      <w:r w:rsidRPr="00472BF8">
        <w:rPr>
          <w:rFonts w:ascii="Times New Roman" w:hAnsi="Times New Roman" w:cs="Times New Roman"/>
          <w:lang w:val="en-GB" w:eastAsia="en-GB"/>
        </w:rPr>
        <w:t xml:space="preserve"> a </w:t>
      </w:r>
      <w:proofErr w:type="spellStart"/>
      <w:r w:rsidRPr="00472BF8">
        <w:rPr>
          <w:rFonts w:ascii="Times New Roman" w:hAnsi="Times New Roman" w:cs="Times New Roman"/>
          <w:lang w:val="en-GB" w:eastAsia="en-GB"/>
        </w:rPr>
        <w:t>regulilor</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sociale</w:t>
      </w:r>
      <w:proofErr w:type="spellEnd"/>
    </w:p>
    <w:p w14:paraId="164A5FAD"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7.4.</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Participarea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implicarea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în</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procesul</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decizional</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în</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cadrul</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instituției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 xml:space="preserve"> la </w:t>
      </w:r>
      <w:proofErr w:type="spellStart"/>
      <w:r w:rsidRPr="00472BF8">
        <w:rPr>
          <w:rFonts w:ascii="Times New Roman" w:hAnsi="Times New Roman" w:cs="Times New Roman"/>
          <w:lang w:val="en-GB" w:eastAsia="en-GB"/>
        </w:rPr>
        <w:t>elaborarea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implementarea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proiectului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instituțional</w:t>
      </w:r>
      <w:proofErr w:type="spellEnd"/>
    </w:p>
    <w:p w14:paraId="3E4538E7"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7.5.</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Inițierea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derularea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proiectelor</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parteneriatelor</w:t>
      </w:r>
      <w:proofErr w:type="spellEnd"/>
    </w:p>
    <w:p w14:paraId="00A4D395"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7.6.</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Promovarea</w:t>
      </w:r>
      <w:proofErr w:type="spellEnd"/>
      <w:r w:rsidRPr="00472BF8">
        <w:rPr>
          <w:rFonts w:ascii="Times New Roman" w:hAnsi="Times New Roman" w:cs="Times New Roman"/>
          <w:lang w:val="en-GB" w:eastAsia="en-GB"/>
        </w:rPr>
        <w:t xml:space="preserve"> de </w:t>
      </w:r>
      <w:proofErr w:type="spellStart"/>
      <w:r w:rsidRPr="00472BF8">
        <w:rPr>
          <w:rFonts w:ascii="Times New Roman" w:hAnsi="Times New Roman" w:cs="Times New Roman"/>
          <w:lang w:val="en-GB" w:eastAsia="en-GB"/>
        </w:rPr>
        <w:t>activități</w:t>
      </w:r>
      <w:proofErr w:type="spellEnd"/>
      <w:r w:rsidRPr="00472BF8">
        <w:rPr>
          <w:rFonts w:ascii="Times New Roman" w:hAnsi="Times New Roman" w:cs="Times New Roman"/>
          <w:lang w:val="en-GB" w:eastAsia="en-GB"/>
        </w:rPr>
        <w:t xml:space="preserve"> de </w:t>
      </w:r>
      <w:proofErr w:type="spellStart"/>
      <w:r w:rsidRPr="00472BF8">
        <w:rPr>
          <w:rFonts w:ascii="Times New Roman" w:hAnsi="Times New Roman" w:cs="Times New Roman"/>
          <w:lang w:val="en-GB" w:eastAsia="en-GB"/>
        </w:rPr>
        <w:t>învățare</w:t>
      </w:r>
      <w:proofErr w:type="spellEnd"/>
      <w:r w:rsidRPr="00472BF8">
        <w:rPr>
          <w:rFonts w:ascii="Times New Roman" w:hAnsi="Times New Roman" w:cs="Times New Roman"/>
          <w:lang w:val="en-GB" w:eastAsia="en-GB"/>
        </w:rPr>
        <w:t xml:space="preserve"> interactive </w:t>
      </w:r>
      <w:proofErr w:type="spellStart"/>
      <w:r w:rsidRPr="00472BF8">
        <w:rPr>
          <w:rFonts w:ascii="Times New Roman" w:hAnsi="Times New Roman" w:cs="Times New Roman"/>
          <w:lang w:val="en-GB" w:eastAsia="en-GB"/>
        </w:rPr>
        <w:t>prin</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utilizarea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unor</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instrumente</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realizate</w:t>
      </w:r>
      <w:proofErr w:type="spellEnd"/>
      <w:r w:rsidRPr="00472BF8">
        <w:rPr>
          <w:rFonts w:ascii="Times New Roman" w:hAnsi="Times New Roman" w:cs="Times New Roman"/>
          <w:lang w:val="en-GB" w:eastAsia="en-GB"/>
        </w:rPr>
        <w:t xml:space="preserve"> cu </w:t>
      </w:r>
      <w:proofErr w:type="spellStart"/>
      <w:r w:rsidRPr="00472BF8">
        <w:rPr>
          <w:rFonts w:ascii="Times New Roman" w:hAnsi="Times New Roman" w:cs="Times New Roman"/>
          <w:lang w:val="en-GB" w:eastAsia="en-GB"/>
        </w:rPr>
        <w:t>ajutorul</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tehnologiei</w:t>
      </w:r>
      <w:proofErr w:type="spellEnd"/>
    </w:p>
    <w:p w14:paraId="4E55B08D" w14:textId="77777777" w:rsidR="00472BF8" w:rsidRPr="00472BF8" w:rsidRDefault="00472BF8" w:rsidP="00472BF8">
      <w:pPr>
        <w:pStyle w:val="NoSpacing"/>
        <w:rPr>
          <w:rFonts w:ascii="Times New Roman" w:hAnsi="Times New Roman" w:cs="Times New Roman"/>
          <w:color w:val="333333"/>
          <w:lang w:val="en-GB" w:eastAsia="en-GB"/>
        </w:rPr>
      </w:pPr>
      <w:r w:rsidRPr="00472BF8">
        <w:rPr>
          <w:rFonts w:ascii="Times New Roman" w:hAnsi="Times New Roman" w:cs="Times New Roman"/>
          <w:b/>
          <w:bCs/>
          <w:color w:val="222222"/>
          <w:lang w:val="en-GB" w:eastAsia="en-GB"/>
        </w:rPr>
        <w:t>7.7.</w:t>
      </w:r>
      <w:r w:rsidRPr="00472BF8">
        <w:rPr>
          <w:rFonts w:ascii="Times New Roman" w:hAnsi="Times New Roman" w:cs="Times New Roman"/>
          <w:lang w:val="en-GB" w:eastAsia="en-GB"/>
        </w:rPr>
        <w:t> </w:t>
      </w:r>
      <w:proofErr w:type="spellStart"/>
      <w:r w:rsidRPr="00472BF8">
        <w:rPr>
          <w:rFonts w:ascii="Times New Roman" w:hAnsi="Times New Roman" w:cs="Times New Roman"/>
          <w:lang w:val="en-GB" w:eastAsia="en-GB"/>
        </w:rPr>
        <w:t>Implicarea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în</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prevenirea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combaterea</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violenței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bullyingului</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în</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mediul</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școlar</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și</w:t>
      </w:r>
      <w:proofErr w:type="spellEnd"/>
      <w:r w:rsidRPr="00472BF8">
        <w:rPr>
          <w:rFonts w:ascii="Times New Roman" w:hAnsi="Times New Roman" w:cs="Times New Roman"/>
          <w:lang w:val="en-GB" w:eastAsia="en-GB"/>
        </w:rPr>
        <w:t>/</w:t>
      </w:r>
      <w:proofErr w:type="spellStart"/>
      <w:r w:rsidRPr="00472BF8">
        <w:rPr>
          <w:rFonts w:ascii="Times New Roman" w:hAnsi="Times New Roman" w:cs="Times New Roman"/>
          <w:lang w:val="en-GB" w:eastAsia="en-GB"/>
        </w:rPr>
        <w:t>sau</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în</w:t>
      </w:r>
      <w:proofErr w:type="spellEnd"/>
      <w:r w:rsidRPr="00472BF8">
        <w:rPr>
          <w:rFonts w:ascii="Times New Roman" w:hAnsi="Times New Roman" w:cs="Times New Roman"/>
          <w:lang w:val="en-GB" w:eastAsia="en-GB"/>
        </w:rPr>
        <w:t xml:space="preserve"> </w:t>
      </w:r>
      <w:proofErr w:type="spellStart"/>
      <w:r w:rsidRPr="00472BF8">
        <w:rPr>
          <w:rFonts w:ascii="Times New Roman" w:hAnsi="Times New Roman" w:cs="Times New Roman"/>
          <w:lang w:val="en-GB" w:eastAsia="en-GB"/>
        </w:rPr>
        <w:t>mediul</w:t>
      </w:r>
      <w:proofErr w:type="spellEnd"/>
      <w:r w:rsidRPr="00472BF8">
        <w:rPr>
          <w:rFonts w:ascii="Times New Roman" w:hAnsi="Times New Roman" w:cs="Times New Roman"/>
          <w:lang w:val="en-GB" w:eastAsia="en-GB"/>
        </w:rPr>
        <w:t xml:space="preserve"> online</w:t>
      </w:r>
    </w:p>
    <w:p w14:paraId="4862FE9E" w14:textId="77777777" w:rsidR="00472BF8" w:rsidRPr="00472BF8" w:rsidRDefault="00472BF8" w:rsidP="00472BF8">
      <w:pPr>
        <w:spacing w:after="0" w:line="240" w:lineRule="auto"/>
        <w:rPr>
          <w:rFonts w:ascii="Times New Roman" w:eastAsia="Times New Roman" w:hAnsi="Times New Roman" w:cs="Times New Roman"/>
        </w:rPr>
      </w:pPr>
    </w:p>
    <w:p w14:paraId="18CEE032" w14:textId="77777777" w:rsidR="00472BF8" w:rsidRPr="00472BF8" w:rsidRDefault="00472BF8" w:rsidP="00472BF8">
      <w:pPr>
        <w:tabs>
          <w:tab w:val="left" w:pos="1215"/>
        </w:tabs>
        <w:spacing w:after="0" w:line="240" w:lineRule="auto"/>
        <w:rPr>
          <w:rFonts w:ascii="Times New Roman" w:eastAsia="Times New Roman" w:hAnsi="Times New Roman" w:cs="Times New Roman"/>
        </w:rPr>
      </w:pPr>
    </w:p>
    <w:p w14:paraId="537BAE1D" w14:textId="77777777" w:rsidR="00472BF8" w:rsidRPr="00472BF8" w:rsidRDefault="00472BF8" w:rsidP="00472BF8">
      <w:pPr>
        <w:tabs>
          <w:tab w:val="left" w:pos="1215"/>
        </w:tabs>
        <w:spacing w:after="0" w:line="240" w:lineRule="auto"/>
        <w:rPr>
          <w:rFonts w:ascii="Times New Roman" w:eastAsia="Times New Roman" w:hAnsi="Times New Roman" w:cs="Times New Roman"/>
          <w:b/>
        </w:rPr>
      </w:pPr>
      <w:r w:rsidRPr="00472BF8">
        <w:rPr>
          <w:rFonts w:ascii="Times New Roman" w:eastAsia="Times New Roman" w:hAnsi="Times New Roman" w:cs="Times New Roman"/>
          <w:b/>
        </w:rPr>
        <w:t>8.  ATRIBUŢII PRIVIND CONDUITA PROFESIONALĂ</w:t>
      </w:r>
    </w:p>
    <w:p w14:paraId="4AD3611B" w14:textId="77777777" w:rsidR="00472BF8" w:rsidRPr="00C27814" w:rsidRDefault="00472BF8" w:rsidP="00472BF8">
      <w:pPr>
        <w:tabs>
          <w:tab w:val="left" w:pos="1215"/>
        </w:tabs>
        <w:spacing w:after="0" w:line="240" w:lineRule="auto"/>
        <w:rPr>
          <w:rFonts w:ascii="Times New Roman" w:eastAsia="Times New Roman" w:hAnsi="Times New Roman" w:cs="Times New Roman"/>
        </w:rPr>
      </w:pPr>
    </w:p>
    <w:p w14:paraId="2A412918" w14:textId="77777777" w:rsidR="00472BF8" w:rsidRPr="00C27814" w:rsidRDefault="00472BF8" w:rsidP="00472BF8">
      <w:pPr>
        <w:spacing w:after="0" w:line="240" w:lineRule="auto"/>
        <w:ind w:left="426" w:hanging="426"/>
        <w:jc w:val="both"/>
        <w:rPr>
          <w:rFonts w:ascii="Times New Roman" w:eastAsia="Times New Roman" w:hAnsi="Times New Roman" w:cs="Times New Roman"/>
          <w:bCs/>
        </w:rPr>
      </w:pPr>
      <w:r w:rsidRPr="00C27814">
        <w:rPr>
          <w:rFonts w:ascii="Times New Roman" w:eastAsia="Times New Roman" w:hAnsi="Times New Roman" w:cs="Times New Roman"/>
          <w:bCs/>
        </w:rPr>
        <w:t xml:space="preserve">8.1 respectarea confidenţialităţii informaţiilor de către salariaţi faţă de şcoală, de către şcoală faţă de elevi </w:t>
      </w:r>
    </w:p>
    <w:p w14:paraId="20D240DB" w14:textId="77777777" w:rsidR="00472BF8" w:rsidRPr="00472BF8" w:rsidRDefault="00472BF8" w:rsidP="00C27814">
      <w:pPr>
        <w:pStyle w:val="NoSpacing"/>
        <w:jc w:val="both"/>
        <w:rPr>
          <w:rFonts w:ascii="Times New Roman" w:hAnsi="Times New Roman" w:cs="Times New Roman"/>
        </w:rPr>
      </w:pPr>
      <w:r w:rsidRPr="00C27814">
        <w:rPr>
          <w:rFonts w:ascii="Times New Roman" w:hAnsi="Times New Roman" w:cs="Times New Roman"/>
        </w:rPr>
        <w:t>8.2.sensibilitatea faţă de conflictele de interese, detectarea şi  dacă este posibil evitarea lor cît şi</w:t>
      </w:r>
      <w:r w:rsidRPr="00472BF8">
        <w:t xml:space="preserve"> </w:t>
      </w:r>
      <w:r w:rsidRPr="00472BF8">
        <w:rPr>
          <w:rFonts w:ascii="Times New Roman" w:hAnsi="Times New Roman" w:cs="Times New Roman"/>
        </w:rPr>
        <w:t>transparenţa în activitatea acestora</w:t>
      </w:r>
    </w:p>
    <w:p w14:paraId="3D0EE1CF" w14:textId="77777777" w:rsidR="00472BF8" w:rsidRPr="00472BF8" w:rsidRDefault="00472BF8" w:rsidP="00472BF8">
      <w:pPr>
        <w:pStyle w:val="NoSpacing"/>
        <w:rPr>
          <w:rFonts w:ascii="Times New Roman" w:hAnsi="Times New Roman" w:cs="Times New Roman"/>
        </w:rPr>
      </w:pPr>
      <w:r w:rsidRPr="00472BF8">
        <w:rPr>
          <w:rFonts w:ascii="Times New Roman" w:hAnsi="Times New Roman" w:cs="Times New Roman"/>
        </w:rPr>
        <w:t>8.3. apelarea la arbitrii neutri pentru rezolvarea lor</w:t>
      </w:r>
    </w:p>
    <w:p w14:paraId="7EF98A47" w14:textId="77777777" w:rsidR="00472BF8" w:rsidRPr="00472BF8" w:rsidRDefault="00472BF8" w:rsidP="00472BF8">
      <w:pPr>
        <w:pStyle w:val="NoSpacing"/>
        <w:rPr>
          <w:rFonts w:ascii="Times New Roman" w:hAnsi="Times New Roman" w:cs="Times New Roman"/>
        </w:rPr>
      </w:pPr>
      <w:r w:rsidRPr="00472BF8">
        <w:rPr>
          <w:rFonts w:ascii="Times New Roman" w:hAnsi="Times New Roman" w:cs="Times New Roman"/>
        </w:rPr>
        <w:t>8.4. respect faţă de regulile de drept</w:t>
      </w:r>
    </w:p>
    <w:p w14:paraId="463ABBF4" w14:textId="77777777" w:rsidR="00472BF8" w:rsidRPr="00472BF8" w:rsidRDefault="00472BF8" w:rsidP="00472BF8">
      <w:pPr>
        <w:pStyle w:val="NoSpacing"/>
        <w:rPr>
          <w:rFonts w:ascii="Times New Roman" w:hAnsi="Times New Roman" w:cs="Times New Roman"/>
        </w:rPr>
      </w:pPr>
      <w:r w:rsidRPr="00472BF8">
        <w:rPr>
          <w:rFonts w:ascii="Times New Roman" w:hAnsi="Times New Roman" w:cs="Times New Roman"/>
        </w:rPr>
        <w:t>8.5. conştiinţă profesională, profesionalism</w:t>
      </w:r>
    </w:p>
    <w:p w14:paraId="56496AB6" w14:textId="77777777" w:rsidR="00472BF8" w:rsidRPr="00472BF8" w:rsidRDefault="00472BF8" w:rsidP="00472BF8">
      <w:pPr>
        <w:pStyle w:val="NoSpacing"/>
        <w:rPr>
          <w:rFonts w:ascii="Times New Roman" w:hAnsi="Times New Roman" w:cs="Times New Roman"/>
        </w:rPr>
      </w:pPr>
      <w:r w:rsidRPr="00472BF8">
        <w:rPr>
          <w:rFonts w:ascii="Times New Roman" w:hAnsi="Times New Roman" w:cs="Times New Roman"/>
        </w:rPr>
        <w:t>8.6. exercitarea profesiunii cu conştiinţă şi prudenţă</w:t>
      </w:r>
    </w:p>
    <w:p w14:paraId="598FB79C" w14:textId="77777777" w:rsidR="00472BF8" w:rsidRPr="00472BF8" w:rsidRDefault="00472BF8" w:rsidP="00472BF8">
      <w:pPr>
        <w:pStyle w:val="NoSpacing"/>
        <w:rPr>
          <w:rFonts w:ascii="Times New Roman" w:hAnsi="Times New Roman" w:cs="Times New Roman"/>
        </w:rPr>
      </w:pPr>
      <w:r w:rsidRPr="00472BF8">
        <w:rPr>
          <w:rFonts w:ascii="Times New Roman" w:hAnsi="Times New Roman" w:cs="Times New Roman"/>
        </w:rPr>
        <w:t>8.7. cultivarea competenţei profesionale</w:t>
      </w:r>
    </w:p>
    <w:p w14:paraId="7983C04C" w14:textId="77777777" w:rsidR="00472BF8" w:rsidRPr="00472BF8" w:rsidRDefault="00472BF8" w:rsidP="00472BF8">
      <w:pPr>
        <w:pStyle w:val="NoSpacing"/>
        <w:rPr>
          <w:rFonts w:ascii="Times New Roman" w:hAnsi="Times New Roman" w:cs="Times New Roman"/>
        </w:rPr>
      </w:pPr>
      <w:r w:rsidRPr="00472BF8">
        <w:rPr>
          <w:rFonts w:ascii="Times New Roman" w:hAnsi="Times New Roman" w:cs="Times New Roman"/>
        </w:rPr>
        <w:t>8.8 limitarea deciziilor şi acţiunilor la competenţa profesională</w:t>
      </w:r>
    </w:p>
    <w:p w14:paraId="4E7521A3" w14:textId="77777777" w:rsidR="00472BF8" w:rsidRPr="00472BF8" w:rsidRDefault="00472BF8" w:rsidP="00472BF8">
      <w:pPr>
        <w:pStyle w:val="NoSpacing"/>
        <w:rPr>
          <w:rFonts w:ascii="Times New Roman" w:hAnsi="Times New Roman" w:cs="Times New Roman"/>
        </w:rPr>
      </w:pPr>
      <w:r w:rsidRPr="00472BF8">
        <w:rPr>
          <w:rFonts w:ascii="Times New Roman" w:hAnsi="Times New Roman" w:cs="Times New Roman"/>
        </w:rPr>
        <w:t>8.9. loialitate şi bună credinţă, a nu înşela, a-şi ţine cuvântul, a fi echitabil</w:t>
      </w:r>
    </w:p>
    <w:p w14:paraId="7E985822" w14:textId="77777777" w:rsidR="00472BF8" w:rsidRPr="00472BF8" w:rsidRDefault="00472BF8" w:rsidP="00472BF8">
      <w:pPr>
        <w:pStyle w:val="NoSpacing"/>
        <w:rPr>
          <w:rFonts w:ascii="Times New Roman" w:hAnsi="Times New Roman" w:cs="Times New Roman"/>
        </w:rPr>
      </w:pPr>
      <w:r w:rsidRPr="00472BF8">
        <w:rPr>
          <w:rFonts w:ascii="Times New Roman" w:hAnsi="Times New Roman" w:cs="Times New Roman"/>
        </w:rPr>
        <w:t>8.10. simţul responsabilităţii, a avea în vedere consecinţele practice ale deciziilor</w:t>
      </w:r>
    </w:p>
    <w:p w14:paraId="3579FC19" w14:textId="77777777" w:rsidR="00472BF8" w:rsidRPr="00472BF8" w:rsidRDefault="00472BF8" w:rsidP="00472BF8">
      <w:pPr>
        <w:pStyle w:val="NoSpacing"/>
        <w:rPr>
          <w:rFonts w:ascii="Times New Roman" w:hAnsi="Times New Roman" w:cs="Times New Roman"/>
        </w:rPr>
      </w:pPr>
      <w:r w:rsidRPr="00472BF8">
        <w:rPr>
          <w:rFonts w:ascii="Times New Roman" w:hAnsi="Times New Roman" w:cs="Times New Roman"/>
        </w:rPr>
        <w:t>8.11. asumarea propriei responsabilităţi</w:t>
      </w:r>
    </w:p>
    <w:p w14:paraId="23C92CB7" w14:textId="77777777" w:rsidR="00472BF8" w:rsidRPr="00472BF8" w:rsidRDefault="00472BF8" w:rsidP="00472BF8">
      <w:pPr>
        <w:pStyle w:val="NoSpacing"/>
        <w:rPr>
          <w:rFonts w:ascii="Times New Roman" w:hAnsi="Times New Roman" w:cs="Times New Roman"/>
        </w:rPr>
      </w:pPr>
      <w:r w:rsidRPr="00472BF8">
        <w:rPr>
          <w:rFonts w:ascii="Times New Roman" w:hAnsi="Times New Roman" w:cs="Times New Roman"/>
        </w:rPr>
        <w:t>8.12. respectarea drepturilor şi libertăţilor celorlalţi, libertate în comportament şi de opinie</w:t>
      </w:r>
    </w:p>
    <w:p w14:paraId="77C535F4" w14:textId="77777777" w:rsidR="00472BF8" w:rsidRPr="00472BF8" w:rsidRDefault="00472BF8" w:rsidP="00472BF8">
      <w:pPr>
        <w:pStyle w:val="NoSpacing"/>
        <w:rPr>
          <w:rFonts w:ascii="Times New Roman" w:hAnsi="Times New Roman" w:cs="Times New Roman"/>
        </w:rPr>
      </w:pPr>
      <w:r w:rsidRPr="00472BF8">
        <w:rPr>
          <w:rFonts w:ascii="Times New Roman" w:hAnsi="Times New Roman" w:cs="Times New Roman"/>
        </w:rPr>
        <w:t>8.13. evitarea discriminărilor de orice fel</w:t>
      </w:r>
    </w:p>
    <w:p w14:paraId="63B3CACC" w14:textId="77777777" w:rsidR="00472BF8" w:rsidRPr="00472BF8" w:rsidRDefault="00472BF8" w:rsidP="00472BF8">
      <w:pPr>
        <w:pStyle w:val="NoSpacing"/>
        <w:rPr>
          <w:rFonts w:ascii="Times New Roman" w:hAnsi="Times New Roman" w:cs="Times New Roman"/>
        </w:rPr>
      </w:pPr>
      <w:r w:rsidRPr="00472BF8">
        <w:rPr>
          <w:rFonts w:ascii="Times New Roman" w:hAnsi="Times New Roman" w:cs="Times New Roman"/>
        </w:rPr>
        <w:t>8.14. respectarea fiinţei umane, a nu aduce prejudicii intenţionate celorlalţi, a respecta personalitatea umană, cu necesităţile şi exprimările sale.</w:t>
      </w:r>
    </w:p>
    <w:p w14:paraId="0377E960" w14:textId="77777777" w:rsidR="00472BF8" w:rsidRPr="00472BF8" w:rsidRDefault="00472BF8" w:rsidP="00472BF8">
      <w:pPr>
        <w:pStyle w:val="NoSpacing"/>
        <w:rPr>
          <w:rFonts w:ascii="Times New Roman" w:hAnsi="Times New Roman" w:cs="Times New Roman"/>
        </w:rPr>
      </w:pPr>
      <w:r w:rsidRPr="00472BF8">
        <w:rPr>
          <w:rFonts w:ascii="Times New Roman" w:hAnsi="Times New Roman" w:cs="Times New Roman"/>
        </w:rPr>
        <w:t>8.15. respectarea codului de conduită profesională a instituţiei care are drept obiective:</w:t>
      </w:r>
    </w:p>
    <w:p w14:paraId="2A40C59E" w14:textId="77777777" w:rsidR="00472BF8" w:rsidRPr="00472BF8" w:rsidRDefault="00472BF8" w:rsidP="00472BF8">
      <w:pPr>
        <w:pStyle w:val="NoSpacing"/>
        <w:rPr>
          <w:rFonts w:ascii="Times New Roman" w:hAnsi="Times New Roman" w:cs="Times New Roman"/>
        </w:rPr>
      </w:pPr>
    </w:p>
    <w:p w14:paraId="11EA0BA7" w14:textId="6E463E12" w:rsidR="00472BF8" w:rsidRPr="00472BF8" w:rsidRDefault="00472BF8" w:rsidP="00472BF8">
      <w:pPr>
        <w:pStyle w:val="NoSpacing"/>
        <w:rPr>
          <w:rFonts w:ascii="Times New Roman" w:hAnsi="Times New Roman" w:cs="Times New Roman"/>
        </w:rPr>
      </w:pPr>
      <w:r>
        <w:rPr>
          <w:rFonts w:ascii="Times New Roman" w:hAnsi="Times New Roman" w:cs="Times New Roman"/>
        </w:rPr>
        <w:t>-</w:t>
      </w:r>
      <w:r w:rsidRPr="00472BF8">
        <w:rPr>
          <w:rFonts w:ascii="Times New Roman" w:hAnsi="Times New Roman" w:cs="Times New Roman"/>
        </w:rPr>
        <w:t>prevenirea şi rezolvarea conflictelor etice</w:t>
      </w:r>
    </w:p>
    <w:p w14:paraId="5ACDC38F" w14:textId="17C835F9" w:rsidR="00472BF8" w:rsidRPr="00472BF8" w:rsidRDefault="00472BF8" w:rsidP="00472BF8">
      <w:pPr>
        <w:pStyle w:val="NoSpacing"/>
        <w:rPr>
          <w:rFonts w:ascii="Times New Roman" w:hAnsi="Times New Roman" w:cs="Times New Roman"/>
        </w:rPr>
      </w:pPr>
      <w:r>
        <w:rPr>
          <w:rFonts w:ascii="Times New Roman" w:hAnsi="Times New Roman" w:cs="Times New Roman"/>
        </w:rPr>
        <w:t>-</w:t>
      </w:r>
      <w:r w:rsidRPr="00472BF8">
        <w:rPr>
          <w:rFonts w:ascii="Times New Roman" w:hAnsi="Times New Roman" w:cs="Times New Roman"/>
        </w:rPr>
        <w:t>descurajarea practicilor imorale</w:t>
      </w:r>
    </w:p>
    <w:p w14:paraId="22D42024" w14:textId="76CB47A1" w:rsidR="00472BF8" w:rsidRPr="00472BF8" w:rsidRDefault="00472BF8" w:rsidP="00472BF8">
      <w:pPr>
        <w:pStyle w:val="NoSpacing"/>
        <w:rPr>
          <w:rFonts w:ascii="Times New Roman" w:hAnsi="Times New Roman" w:cs="Times New Roman"/>
        </w:rPr>
      </w:pPr>
      <w:r>
        <w:rPr>
          <w:rFonts w:ascii="Times New Roman" w:hAnsi="Times New Roman" w:cs="Times New Roman"/>
        </w:rPr>
        <w:t>-</w:t>
      </w:r>
      <w:r w:rsidRPr="00472BF8">
        <w:rPr>
          <w:rFonts w:ascii="Times New Roman" w:hAnsi="Times New Roman" w:cs="Times New Roman"/>
        </w:rPr>
        <w:t>sancţionarea abaterilor de la valorile instituţiei.</w:t>
      </w:r>
    </w:p>
    <w:p w14:paraId="3EE1BABA" w14:textId="77777777" w:rsidR="00472BF8" w:rsidRDefault="00472BF8" w:rsidP="00472BF8">
      <w:pPr>
        <w:tabs>
          <w:tab w:val="left" w:pos="360"/>
        </w:tabs>
        <w:spacing w:after="0" w:line="240" w:lineRule="auto"/>
        <w:jc w:val="both"/>
        <w:rPr>
          <w:rFonts w:ascii="Times New Roman" w:eastAsia="Times New Roman" w:hAnsi="Times New Roman" w:cs="Times New Roman"/>
          <w:bCs/>
        </w:rPr>
      </w:pPr>
    </w:p>
    <w:p w14:paraId="0C317291" w14:textId="77777777" w:rsidR="00B80584" w:rsidRDefault="00B80584" w:rsidP="00B80584">
      <w:pPr>
        <w:pStyle w:val="NoSpacing"/>
        <w:rPr>
          <w:rFonts w:ascii="Times New Roman" w:hAnsi="Times New Roman" w:cs="Times New Roman"/>
        </w:rPr>
      </w:pPr>
    </w:p>
    <w:p w14:paraId="35D0D73C" w14:textId="77777777" w:rsidR="00B80584" w:rsidRDefault="00B80584" w:rsidP="00B80584">
      <w:pPr>
        <w:pStyle w:val="NoSpacing"/>
        <w:rPr>
          <w:rFonts w:ascii="Times New Roman" w:hAnsi="Times New Roman" w:cs="Times New Roman"/>
        </w:rPr>
      </w:pPr>
    </w:p>
    <w:p w14:paraId="61C069F8" w14:textId="77777777" w:rsidR="001D1E91" w:rsidRDefault="001D1E91" w:rsidP="00B80584">
      <w:pPr>
        <w:pStyle w:val="NoSpacing"/>
        <w:rPr>
          <w:rFonts w:ascii="Times New Roman" w:hAnsi="Times New Roman" w:cs="Times New Roman"/>
        </w:rPr>
      </w:pPr>
    </w:p>
    <w:p w14:paraId="09BA9CFE" w14:textId="77777777" w:rsidR="00B80584" w:rsidRDefault="00B80584" w:rsidP="00B80584">
      <w:pPr>
        <w:pStyle w:val="NoSpacing"/>
        <w:rPr>
          <w:rFonts w:ascii="Times New Roman" w:hAnsi="Times New Roman" w:cs="Times New Roman"/>
        </w:rPr>
      </w:pPr>
    </w:p>
    <w:p w14:paraId="5A80EF38" w14:textId="27DDF988" w:rsidR="00B80584" w:rsidRPr="00C27814" w:rsidRDefault="00B80584" w:rsidP="00B80584">
      <w:pPr>
        <w:pStyle w:val="NoSpacing"/>
        <w:rPr>
          <w:rFonts w:ascii="Times New Roman" w:hAnsi="Times New Roman" w:cs="Times New Roman"/>
          <w:b/>
          <w:bCs/>
        </w:rPr>
      </w:pPr>
      <w:r w:rsidRPr="00C27814">
        <w:rPr>
          <w:rFonts w:ascii="Times New Roman" w:hAnsi="Times New Roman" w:cs="Times New Roman"/>
          <w:b/>
          <w:bCs/>
        </w:rPr>
        <w:lastRenderedPageBreak/>
        <w:t>Atribuții specifice postului:</w:t>
      </w:r>
    </w:p>
    <w:p w14:paraId="1F66257E" w14:textId="77777777" w:rsidR="00B80584" w:rsidRPr="00C27814" w:rsidRDefault="00B80584" w:rsidP="00B80584">
      <w:pPr>
        <w:pStyle w:val="NoSpacing"/>
        <w:rPr>
          <w:rFonts w:ascii="Times New Roman" w:hAnsi="Times New Roman" w:cs="Times New Roman"/>
        </w:rPr>
      </w:pPr>
    </w:p>
    <w:p w14:paraId="2CB906B3" w14:textId="77777777" w:rsidR="00B80584" w:rsidRPr="00C27814" w:rsidRDefault="00B80584" w:rsidP="00B80584">
      <w:pPr>
        <w:pStyle w:val="NoSpacing"/>
        <w:jc w:val="both"/>
        <w:rPr>
          <w:rFonts w:ascii="Times New Roman" w:eastAsia="Calibri" w:hAnsi="Times New Roman" w:cs="Times New Roman"/>
        </w:rPr>
      </w:pPr>
      <w:r w:rsidRPr="00C27814">
        <w:rPr>
          <w:rFonts w:ascii="Times New Roman" w:eastAsia="Calibri" w:hAnsi="Times New Roman" w:cs="Times New Roman"/>
        </w:rPr>
        <w:t>- Organizarea locului de muncă și întreținerea instrumentelor de măsură utilizate în domeniul silivc.</w:t>
      </w:r>
    </w:p>
    <w:p w14:paraId="4C522D07" w14:textId="29440D33" w:rsidR="00CD03F1" w:rsidRPr="00C27814" w:rsidRDefault="00CD03F1" w:rsidP="00B80584">
      <w:pPr>
        <w:pStyle w:val="NoSpacing"/>
        <w:jc w:val="both"/>
        <w:rPr>
          <w:rFonts w:ascii="Times New Roman" w:eastAsia="Calibri" w:hAnsi="Times New Roman" w:cs="Times New Roman"/>
        </w:rPr>
      </w:pPr>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Întocmirea</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documentației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necesare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deplasării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în</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teren</w:t>
      </w:r>
      <w:proofErr w:type="spellEnd"/>
      <w:r w:rsidRPr="00C27814">
        <w:rPr>
          <w:rFonts w:ascii="Times New Roman" w:eastAsia="Calibri" w:hAnsi="Times New Roman" w:cs="Times New Roman"/>
          <w:shd w:val="clear" w:color="auto" w:fill="FFFFFF"/>
          <w:lang w:val="en-US"/>
        </w:rPr>
        <w:t xml:space="preserve"> cu </w:t>
      </w:r>
      <w:proofErr w:type="spellStart"/>
      <w:r w:rsidRPr="00C27814">
        <w:rPr>
          <w:rFonts w:ascii="Times New Roman" w:eastAsia="Calibri" w:hAnsi="Times New Roman" w:cs="Times New Roman"/>
          <w:shd w:val="clear" w:color="auto" w:fill="FFFFFF"/>
          <w:lang w:val="en-US"/>
        </w:rPr>
        <w:t>grupele</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elevi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și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realizarea</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fișelor</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protecția</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muncii</w:t>
      </w:r>
      <w:proofErr w:type="spellEnd"/>
      <w:r w:rsidRPr="00C27814">
        <w:rPr>
          <w:rFonts w:ascii="Times New Roman" w:eastAsia="Calibri" w:hAnsi="Times New Roman" w:cs="Times New Roman"/>
          <w:shd w:val="clear" w:color="auto" w:fill="FFFFFF"/>
          <w:lang w:val="en-US"/>
        </w:rPr>
        <w:t>.</w:t>
      </w:r>
    </w:p>
    <w:p w14:paraId="5142D625" w14:textId="4544FB89" w:rsidR="00B80584" w:rsidRPr="00C27814" w:rsidRDefault="00B80584" w:rsidP="00B80584">
      <w:pPr>
        <w:pStyle w:val="NoSpacing"/>
        <w:jc w:val="both"/>
        <w:rPr>
          <w:rFonts w:ascii="Times New Roman" w:eastAsia="Calibri" w:hAnsi="Times New Roman" w:cs="Times New Roman"/>
        </w:rPr>
      </w:pPr>
      <w:r w:rsidRPr="00C27814">
        <w:rPr>
          <w:rFonts w:ascii="Times New Roman" w:eastAsia="Calibri" w:hAnsi="Times New Roman" w:cs="Times New Roman"/>
        </w:rPr>
        <w:t>- Realizarea instructajelor privind protecția muncii la diverse lucrări cu elevii unității care desfășoară activități practice în teren</w:t>
      </w:r>
      <w:r w:rsidR="00CD03F1" w:rsidRPr="00C27814">
        <w:rPr>
          <w:rFonts w:ascii="Times New Roman" w:eastAsia="Calibri" w:hAnsi="Times New Roman" w:cs="Times New Roman"/>
        </w:rPr>
        <w:t xml:space="preserve">, </w:t>
      </w:r>
      <w:r w:rsidRPr="00C27814">
        <w:rPr>
          <w:rFonts w:ascii="Times New Roman" w:eastAsia="Calibri" w:hAnsi="Times New Roman" w:cs="Times New Roman"/>
        </w:rPr>
        <w:t>în laboratoarele școlii</w:t>
      </w:r>
      <w:r w:rsidR="00CD03F1" w:rsidRPr="00C27814">
        <w:rPr>
          <w:rFonts w:ascii="Times New Roman" w:eastAsia="Calibri" w:hAnsi="Times New Roman" w:cs="Times New Roman"/>
        </w:rPr>
        <w:t xml:space="preserve"> și pentru concursurile de competențe în silvicultură.</w:t>
      </w:r>
    </w:p>
    <w:p w14:paraId="0C1E3079" w14:textId="77777777" w:rsidR="00B80584" w:rsidRPr="00C27814" w:rsidRDefault="00B80584" w:rsidP="00B80584">
      <w:pPr>
        <w:pStyle w:val="NoSpacing"/>
        <w:jc w:val="both"/>
        <w:rPr>
          <w:rFonts w:ascii="Times New Roman" w:eastAsia="Calibri" w:hAnsi="Times New Roman" w:cs="Times New Roman"/>
        </w:rPr>
      </w:pPr>
      <w:r w:rsidRPr="00C27814">
        <w:rPr>
          <w:rFonts w:ascii="Times New Roman" w:eastAsia="Calibri" w:hAnsi="Times New Roman" w:cs="Times New Roman"/>
        </w:rPr>
        <w:t>- Însoțirea grupelor de elevi  care sunt în practica comasată și desfășoară lucrări pe teren în diverse Ocoale Silvice.</w:t>
      </w:r>
    </w:p>
    <w:p w14:paraId="7D363C10" w14:textId="77777777" w:rsidR="00B80584" w:rsidRPr="00C27814" w:rsidRDefault="00B80584" w:rsidP="00B80584">
      <w:pPr>
        <w:pStyle w:val="NoSpacing"/>
        <w:jc w:val="both"/>
        <w:rPr>
          <w:rFonts w:ascii="Times New Roman" w:eastAsia="Calibri" w:hAnsi="Times New Roman" w:cs="Times New Roman"/>
        </w:rPr>
      </w:pPr>
      <w:r w:rsidRPr="00C27814">
        <w:rPr>
          <w:rFonts w:ascii="Times New Roman" w:eastAsia="Calibri" w:hAnsi="Times New Roman" w:cs="Times New Roman"/>
        </w:rPr>
        <w:t xml:space="preserve">- Supravegherea desfășurării și organizarea lucrărilor efectuate de elevi în cadrul practicii comasate, pe teren, sau în laboratoarele școlii. </w:t>
      </w:r>
    </w:p>
    <w:p w14:paraId="24AB352A" w14:textId="77777777" w:rsidR="00B80584" w:rsidRPr="00C27814" w:rsidRDefault="00B80584" w:rsidP="00B80584">
      <w:pPr>
        <w:pStyle w:val="NoSpacing"/>
        <w:jc w:val="both"/>
        <w:rPr>
          <w:rFonts w:ascii="Times New Roman" w:eastAsia="Calibri" w:hAnsi="Times New Roman" w:cs="Times New Roman"/>
        </w:rPr>
      </w:pPr>
      <w:r w:rsidRPr="00C27814">
        <w:rPr>
          <w:rFonts w:ascii="Times New Roman" w:eastAsia="Calibri" w:hAnsi="Times New Roman" w:cs="Times New Roman"/>
        </w:rPr>
        <w:t>- Realizarea și coordonarea efectuării măsurătorilor dendrometrice la lucrările de amenajare și exploatarea pădurilor.</w:t>
      </w:r>
    </w:p>
    <w:p w14:paraId="57234FC4" w14:textId="77777777" w:rsidR="00B80584" w:rsidRPr="00C27814" w:rsidRDefault="00B80584" w:rsidP="00B80584">
      <w:pPr>
        <w:pStyle w:val="NoSpacing"/>
        <w:jc w:val="both"/>
        <w:rPr>
          <w:rFonts w:ascii="Times New Roman" w:eastAsia="Calibri" w:hAnsi="Times New Roman" w:cs="Times New Roman"/>
        </w:rPr>
      </w:pPr>
      <w:r w:rsidRPr="00C27814">
        <w:rPr>
          <w:rFonts w:ascii="Times New Roman" w:eastAsia="Calibri" w:hAnsi="Times New Roman" w:cs="Times New Roman"/>
        </w:rPr>
        <w:t>- Coordonarea lucrărilor practice de inventariere a arborilor și arboretelor cu elevii aflați în practică.</w:t>
      </w:r>
    </w:p>
    <w:p w14:paraId="00B8054C" w14:textId="77777777" w:rsidR="00B80584" w:rsidRPr="00C27814" w:rsidRDefault="00B80584" w:rsidP="00B80584">
      <w:pPr>
        <w:pStyle w:val="NoSpacing"/>
        <w:jc w:val="both"/>
        <w:rPr>
          <w:rFonts w:ascii="Times New Roman" w:eastAsia="Calibri" w:hAnsi="Times New Roman" w:cs="Times New Roman"/>
        </w:rPr>
      </w:pPr>
      <w:r w:rsidRPr="00C27814">
        <w:rPr>
          <w:rFonts w:ascii="Times New Roman" w:eastAsia="Calibri" w:hAnsi="Times New Roman" w:cs="Times New Roman"/>
        </w:rPr>
        <w:t>- Coordonarea lucrărilor de protecția pădurilor.</w:t>
      </w:r>
    </w:p>
    <w:p w14:paraId="2EAFE816" w14:textId="77777777" w:rsidR="00B80584" w:rsidRPr="00C27814" w:rsidRDefault="00B80584" w:rsidP="00B80584">
      <w:pPr>
        <w:pStyle w:val="NoSpacing"/>
        <w:jc w:val="both"/>
        <w:rPr>
          <w:rFonts w:ascii="Times New Roman" w:eastAsia="Calibri" w:hAnsi="Times New Roman" w:cs="Times New Roman"/>
        </w:rPr>
      </w:pPr>
      <w:r w:rsidRPr="00C27814">
        <w:rPr>
          <w:rFonts w:ascii="Times New Roman" w:eastAsia="Calibri" w:hAnsi="Times New Roman" w:cs="Times New Roman"/>
        </w:rPr>
        <w:t>- Organizarea și să coordonarea lucrărilor specifice exploatării pădurilor în teren sau în poligonul școlii.</w:t>
      </w:r>
    </w:p>
    <w:p w14:paraId="2D6765AB" w14:textId="77777777" w:rsidR="00B80584" w:rsidRPr="00C27814" w:rsidRDefault="00B80584" w:rsidP="00B80584">
      <w:pPr>
        <w:pStyle w:val="NoSpacing"/>
        <w:jc w:val="both"/>
        <w:rPr>
          <w:rFonts w:ascii="Times New Roman" w:eastAsia="Calibri" w:hAnsi="Times New Roman" w:cs="Times New Roman"/>
        </w:rPr>
      </w:pPr>
      <w:r w:rsidRPr="00C27814">
        <w:rPr>
          <w:rFonts w:ascii="Times New Roman" w:eastAsia="Calibri" w:hAnsi="Times New Roman" w:cs="Times New Roman"/>
        </w:rPr>
        <w:t>- Organizarea lucărilor de cubare a arborilor doborâți , a arborilor pe picior și a buștenilor din platformele primare.</w:t>
      </w:r>
    </w:p>
    <w:p w14:paraId="72B40FA5" w14:textId="77777777" w:rsidR="00B80584" w:rsidRPr="00C27814" w:rsidRDefault="00B80584" w:rsidP="00B80584">
      <w:pPr>
        <w:pStyle w:val="NoSpacing"/>
        <w:jc w:val="both"/>
        <w:rPr>
          <w:rFonts w:ascii="Times New Roman" w:eastAsia="Calibri" w:hAnsi="Times New Roman" w:cs="Times New Roman"/>
        </w:rPr>
      </w:pPr>
      <w:r w:rsidRPr="00C27814">
        <w:rPr>
          <w:rFonts w:ascii="Times New Roman" w:eastAsia="Calibri" w:hAnsi="Times New Roman" w:cs="Times New Roman"/>
        </w:rPr>
        <w:t>- Executarea și organizarea cu elevii a lucrărilor în care se realizează măsurători specifice silviculturii.</w:t>
      </w:r>
    </w:p>
    <w:p w14:paraId="00C9302F" w14:textId="77777777" w:rsidR="00B80584" w:rsidRPr="00C27814" w:rsidRDefault="00B80584" w:rsidP="00B80584">
      <w:pPr>
        <w:pStyle w:val="NoSpacing"/>
        <w:jc w:val="both"/>
        <w:rPr>
          <w:rFonts w:ascii="Times New Roman" w:eastAsia="Calibri" w:hAnsi="Times New Roman" w:cs="Times New Roman"/>
        </w:rPr>
      </w:pPr>
      <w:r w:rsidRPr="00C27814">
        <w:rPr>
          <w:rFonts w:ascii="Times New Roman" w:eastAsia="Calibri" w:hAnsi="Times New Roman" w:cs="Times New Roman"/>
        </w:rPr>
        <w:t>- Identificarea principalelor caracteristici ale sistemului/ procesului supus evaluarii, alegerea metodei de evaluare si stabilirea instrumentelor de lucru.</w:t>
      </w:r>
    </w:p>
    <w:p w14:paraId="414A20EA" w14:textId="77777777" w:rsidR="00B80584" w:rsidRPr="00C27814" w:rsidRDefault="00B80584" w:rsidP="00B80584">
      <w:pPr>
        <w:pStyle w:val="NoSpacing"/>
        <w:jc w:val="both"/>
        <w:rPr>
          <w:rFonts w:ascii="Times New Roman" w:eastAsia="Calibri" w:hAnsi="Times New Roman" w:cs="Times New Roman"/>
          <w:shd w:val="clear" w:color="auto" w:fill="FFFFFF"/>
          <w:lang w:val="en-US"/>
        </w:rPr>
      </w:pPr>
      <w:r w:rsidRPr="00C27814">
        <w:rPr>
          <w:rFonts w:ascii="Times New Roman" w:eastAsia="Calibri" w:hAnsi="Times New Roman" w:cs="Times New Roman"/>
        </w:rPr>
        <w:t>-</w:t>
      </w:r>
      <w:r w:rsidRPr="00C27814">
        <w:rPr>
          <w:rFonts w:ascii="Times New Roman" w:eastAsia="Calibri" w:hAnsi="Times New Roman" w:cs="Times New Roman"/>
          <w:shd w:val="clear" w:color="auto" w:fill="FFFFFF"/>
          <w:lang w:val="en-US"/>
        </w:rPr>
        <w:t> </w:t>
      </w:r>
      <w:proofErr w:type="spellStart"/>
      <w:r w:rsidRPr="00C27814">
        <w:rPr>
          <w:rFonts w:ascii="Times New Roman" w:eastAsia="Calibri" w:hAnsi="Times New Roman" w:cs="Times New Roman"/>
          <w:shd w:val="clear" w:color="auto" w:fill="FFFFFF"/>
          <w:lang w:val="en-US"/>
        </w:rPr>
        <w:t>Să</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coreleze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în</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activitățile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organizate</w:t>
      </w:r>
      <w:proofErr w:type="spellEnd"/>
      <w:r w:rsidRPr="00C27814">
        <w:rPr>
          <w:rFonts w:ascii="Times New Roman" w:eastAsia="Calibri" w:hAnsi="Times New Roman" w:cs="Times New Roman"/>
          <w:shd w:val="clear" w:color="auto" w:fill="FFFFFF"/>
          <w:lang w:val="en-US"/>
        </w:rPr>
        <w:t xml:space="preserve"> cu </w:t>
      </w:r>
      <w:proofErr w:type="spellStart"/>
      <w:r w:rsidRPr="00C27814">
        <w:rPr>
          <w:rFonts w:ascii="Times New Roman" w:eastAsia="Calibri" w:hAnsi="Times New Roman" w:cs="Times New Roman"/>
          <w:shd w:val="clear" w:color="auto" w:fill="FFFFFF"/>
          <w:lang w:val="en-US"/>
        </w:rPr>
        <w:t>elevii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în</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practica</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comasată</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lucrarile</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exploatare</w:t>
      </w:r>
      <w:proofErr w:type="spellEnd"/>
      <w:r w:rsidRPr="00C27814">
        <w:rPr>
          <w:rFonts w:ascii="Times New Roman" w:eastAsia="Calibri" w:hAnsi="Times New Roman" w:cs="Times New Roman"/>
          <w:shd w:val="clear" w:color="auto" w:fill="FFFFFF"/>
          <w:lang w:val="en-US"/>
        </w:rPr>
        <w:t xml:space="preserve"> cu </w:t>
      </w:r>
      <w:proofErr w:type="spellStart"/>
      <w:r w:rsidRPr="00C27814">
        <w:rPr>
          <w:rFonts w:ascii="Times New Roman" w:eastAsia="Calibri" w:hAnsi="Times New Roman" w:cs="Times New Roman"/>
          <w:shd w:val="clear" w:color="auto" w:fill="FFFFFF"/>
          <w:lang w:val="en-US"/>
        </w:rPr>
        <w:t>metodele</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exploatare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folosite</w:t>
      </w:r>
      <w:proofErr w:type="spellEnd"/>
      <w:r w:rsidRPr="00C27814">
        <w:rPr>
          <w:rFonts w:ascii="Times New Roman" w:eastAsia="Calibri" w:hAnsi="Times New Roman" w:cs="Times New Roman"/>
          <w:shd w:val="clear" w:color="auto" w:fill="FFFFFF"/>
          <w:lang w:val="en-US"/>
        </w:rPr>
        <w:t>.</w:t>
      </w:r>
    </w:p>
    <w:p w14:paraId="53DD806F" w14:textId="77777777" w:rsidR="00B80584" w:rsidRPr="00C27814" w:rsidRDefault="00B80584" w:rsidP="00B80584">
      <w:pPr>
        <w:pStyle w:val="NoSpacing"/>
        <w:jc w:val="both"/>
        <w:rPr>
          <w:rFonts w:ascii="Times New Roman" w:eastAsia="Calibri" w:hAnsi="Times New Roman" w:cs="Times New Roman"/>
          <w:shd w:val="clear" w:color="auto" w:fill="FFFFFF"/>
          <w:lang w:val="en-US"/>
        </w:rPr>
      </w:pPr>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Participarea</w:t>
      </w:r>
      <w:proofErr w:type="spellEnd"/>
      <w:r w:rsidRPr="00C27814">
        <w:rPr>
          <w:rFonts w:ascii="Times New Roman" w:eastAsia="Calibri" w:hAnsi="Times New Roman" w:cs="Times New Roman"/>
          <w:shd w:val="clear" w:color="auto" w:fill="FFFFFF"/>
          <w:lang w:val="en-US"/>
        </w:rPr>
        <w:t xml:space="preserve"> la </w:t>
      </w:r>
      <w:proofErr w:type="spellStart"/>
      <w:r w:rsidRPr="00C27814">
        <w:rPr>
          <w:rFonts w:ascii="Times New Roman" w:eastAsia="Calibri" w:hAnsi="Times New Roman" w:cs="Times New Roman"/>
          <w:shd w:val="clear" w:color="auto" w:fill="FFFFFF"/>
          <w:lang w:val="en-US"/>
        </w:rPr>
        <w:t>estimarea</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cantităților</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si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costurilor</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materialelor</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și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instrumentelor</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necesare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pentru</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efectuarea</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practicii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și</w:t>
      </w:r>
      <w:proofErr w:type="spellEnd"/>
      <w:r w:rsidRPr="00C27814">
        <w:rPr>
          <w:rFonts w:ascii="Times New Roman" w:eastAsia="Calibri" w:hAnsi="Times New Roman" w:cs="Times New Roman"/>
          <w:shd w:val="clear" w:color="auto" w:fill="FFFFFF"/>
          <w:lang w:val="en-US"/>
        </w:rPr>
        <w:t xml:space="preserve"> a </w:t>
      </w:r>
      <w:proofErr w:type="spellStart"/>
      <w:r w:rsidRPr="00C27814">
        <w:rPr>
          <w:rFonts w:ascii="Times New Roman" w:eastAsia="Calibri" w:hAnsi="Times New Roman" w:cs="Times New Roman"/>
          <w:shd w:val="clear" w:color="auto" w:fill="FFFFFF"/>
          <w:lang w:val="en-US"/>
        </w:rPr>
        <w:t>bunei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desfășurări</w:t>
      </w:r>
      <w:proofErr w:type="spellEnd"/>
      <w:r w:rsidRPr="00C27814">
        <w:rPr>
          <w:rFonts w:ascii="Times New Roman" w:eastAsia="Calibri" w:hAnsi="Times New Roman" w:cs="Times New Roman"/>
          <w:shd w:val="clear" w:color="auto" w:fill="FFFFFF"/>
          <w:lang w:val="en-US"/>
        </w:rPr>
        <w:t xml:space="preserve"> </w:t>
      </w:r>
      <w:proofErr w:type="gramStart"/>
      <w:r w:rsidRPr="00C27814">
        <w:rPr>
          <w:rFonts w:ascii="Times New Roman" w:eastAsia="Calibri" w:hAnsi="Times New Roman" w:cs="Times New Roman"/>
          <w:shd w:val="clear" w:color="auto" w:fill="FFFFFF"/>
          <w:lang w:val="en-US"/>
        </w:rPr>
        <w:t>a</w:t>
      </w:r>
      <w:proofErr w:type="gram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activităților</w:t>
      </w:r>
      <w:proofErr w:type="spellEnd"/>
      <w:r w:rsidRPr="00C27814">
        <w:rPr>
          <w:rFonts w:ascii="Times New Roman" w:eastAsia="Calibri" w:hAnsi="Times New Roman" w:cs="Times New Roman"/>
          <w:shd w:val="clear" w:color="auto" w:fill="FFFFFF"/>
          <w:lang w:val="en-US"/>
        </w:rPr>
        <w:t xml:space="preserve"> din </w:t>
      </w:r>
      <w:proofErr w:type="spellStart"/>
      <w:r w:rsidRPr="00C27814">
        <w:rPr>
          <w:rFonts w:ascii="Times New Roman" w:eastAsia="Calibri" w:hAnsi="Times New Roman" w:cs="Times New Roman"/>
          <w:shd w:val="clear" w:color="auto" w:fill="FFFFFF"/>
          <w:lang w:val="en-US"/>
        </w:rPr>
        <w:t>laboratoarele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școlii</w:t>
      </w:r>
      <w:proofErr w:type="spellEnd"/>
      <w:r w:rsidRPr="00C27814">
        <w:rPr>
          <w:rFonts w:ascii="Times New Roman" w:eastAsia="Calibri" w:hAnsi="Times New Roman" w:cs="Times New Roman"/>
          <w:shd w:val="clear" w:color="auto" w:fill="FFFFFF"/>
          <w:lang w:val="en-US"/>
        </w:rPr>
        <w:t>.</w:t>
      </w:r>
    </w:p>
    <w:p w14:paraId="7394F5F1" w14:textId="77777777" w:rsidR="00B80584" w:rsidRPr="00C27814" w:rsidRDefault="00B80584" w:rsidP="00B80584">
      <w:pPr>
        <w:pStyle w:val="NoSpacing"/>
        <w:jc w:val="both"/>
        <w:rPr>
          <w:rFonts w:ascii="Times New Roman" w:eastAsia="Calibri" w:hAnsi="Times New Roman" w:cs="Times New Roman"/>
          <w:shd w:val="clear" w:color="auto" w:fill="FFFFFF"/>
          <w:lang w:val="en-US"/>
        </w:rPr>
      </w:pPr>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Organizarea</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bazei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materiale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în</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vederea</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pregătirii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elevilor</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pentru</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concursurile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naționale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și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europene</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competențe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în</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silvicultură</w:t>
      </w:r>
      <w:proofErr w:type="spellEnd"/>
      <w:r w:rsidRPr="00C27814">
        <w:rPr>
          <w:rFonts w:ascii="Times New Roman" w:eastAsia="Calibri" w:hAnsi="Times New Roman" w:cs="Times New Roman"/>
          <w:shd w:val="clear" w:color="auto" w:fill="FFFFFF"/>
          <w:lang w:val="en-US"/>
        </w:rPr>
        <w:t>.</w:t>
      </w:r>
    </w:p>
    <w:p w14:paraId="487B3700" w14:textId="77777777" w:rsidR="00B80584" w:rsidRPr="00C27814" w:rsidRDefault="00B80584" w:rsidP="00B80584">
      <w:pPr>
        <w:pStyle w:val="NoSpacing"/>
        <w:jc w:val="both"/>
        <w:rPr>
          <w:rFonts w:ascii="Times New Roman" w:eastAsia="Calibri" w:hAnsi="Times New Roman" w:cs="Times New Roman"/>
          <w:shd w:val="clear" w:color="auto" w:fill="FFFFFF"/>
          <w:lang w:val="en-US"/>
        </w:rPr>
      </w:pPr>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Supravegherea</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respectării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regulilor</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protecția</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muncii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în</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cadrul</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pregătirii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lotului</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elevi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pentru</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concursurile</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competențe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în</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silvicultură</w:t>
      </w:r>
      <w:proofErr w:type="spellEnd"/>
      <w:r w:rsidRPr="00C27814">
        <w:rPr>
          <w:rFonts w:ascii="Times New Roman" w:eastAsia="Calibri" w:hAnsi="Times New Roman" w:cs="Times New Roman"/>
          <w:shd w:val="clear" w:color="auto" w:fill="FFFFFF"/>
          <w:lang w:val="en-US"/>
        </w:rPr>
        <w:t xml:space="preserve">. </w:t>
      </w:r>
    </w:p>
    <w:p w14:paraId="39F9D776" w14:textId="77777777" w:rsidR="00B80584" w:rsidRPr="00C27814" w:rsidRDefault="00B80584" w:rsidP="00B80584">
      <w:pPr>
        <w:pStyle w:val="NoSpacing"/>
        <w:jc w:val="both"/>
        <w:rPr>
          <w:rFonts w:ascii="Times New Roman" w:eastAsia="Calibri" w:hAnsi="Times New Roman" w:cs="Times New Roman"/>
          <w:shd w:val="clear" w:color="auto" w:fill="FFFFFF"/>
          <w:lang w:val="en-US"/>
        </w:rPr>
      </w:pPr>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Participarea</w:t>
      </w:r>
      <w:proofErr w:type="spellEnd"/>
      <w:r w:rsidRPr="00C27814">
        <w:rPr>
          <w:rFonts w:ascii="Times New Roman" w:eastAsia="Calibri" w:hAnsi="Times New Roman" w:cs="Times New Roman"/>
          <w:shd w:val="clear" w:color="auto" w:fill="FFFFFF"/>
          <w:lang w:val="en-US"/>
        </w:rPr>
        <w:t xml:space="preserve"> la </w:t>
      </w:r>
      <w:proofErr w:type="spellStart"/>
      <w:r w:rsidRPr="00C27814">
        <w:rPr>
          <w:rFonts w:ascii="Times New Roman" w:eastAsia="Calibri" w:hAnsi="Times New Roman" w:cs="Times New Roman"/>
          <w:shd w:val="clear" w:color="auto" w:fill="FFFFFF"/>
          <w:lang w:val="en-US"/>
        </w:rPr>
        <w:t>faza</w:t>
      </w:r>
      <w:proofErr w:type="spellEnd"/>
      <w:r w:rsidRPr="00C27814">
        <w:rPr>
          <w:rFonts w:ascii="Times New Roman" w:eastAsia="Calibri" w:hAnsi="Times New Roman" w:cs="Times New Roman"/>
          <w:shd w:val="clear" w:color="auto" w:fill="FFFFFF"/>
          <w:lang w:val="en-US"/>
        </w:rPr>
        <w:t xml:space="preserve"> de </w:t>
      </w:r>
      <w:proofErr w:type="spellStart"/>
      <w:proofErr w:type="gramStart"/>
      <w:r w:rsidRPr="00C27814">
        <w:rPr>
          <w:rFonts w:ascii="Times New Roman" w:eastAsia="Calibri" w:hAnsi="Times New Roman" w:cs="Times New Roman"/>
          <w:shd w:val="clear" w:color="auto" w:fill="FFFFFF"/>
          <w:lang w:val="en-US"/>
        </w:rPr>
        <w:t>selecție</w:t>
      </w:r>
      <w:proofErr w:type="spellEnd"/>
      <w:r w:rsidRPr="00C27814">
        <w:rPr>
          <w:rFonts w:ascii="Times New Roman" w:eastAsia="Calibri" w:hAnsi="Times New Roman" w:cs="Times New Roman"/>
          <w:shd w:val="clear" w:color="auto" w:fill="FFFFFF"/>
          <w:lang w:val="en-US"/>
        </w:rPr>
        <w:t xml:space="preserve">  a</w:t>
      </w:r>
      <w:proofErr w:type="gram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elevilor</w:t>
      </w:r>
      <w:proofErr w:type="spellEnd"/>
      <w:r w:rsidRPr="00C27814">
        <w:rPr>
          <w:rFonts w:ascii="Times New Roman" w:eastAsia="Calibri" w:hAnsi="Times New Roman" w:cs="Times New Roman"/>
          <w:shd w:val="clear" w:color="auto" w:fill="FFFFFF"/>
          <w:lang w:val="en-US"/>
        </w:rPr>
        <w:t xml:space="preserve"> care </w:t>
      </w:r>
      <w:proofErr w:type="spellStart"/>
      <w:r w:rsidRPr="00C27814">
        <w:rPr>
          <w:rFonts w:ascii="Times New Roman" w:eastAsia="Calibri" w:hAnsi="Times New Roman" w:cs="Times New Roman"/>
          <w:shd w:val="clear" w:color="auto" w:fill="FFFFFF"/>
          <w:lang w:val="en-US"/>
        </w:rPr>
        <w:t>vor</w:t>
      </w:r>
      <w:proofErr w:type="spellEnd"/>
      <w:r w:rsidRPr="00C27814">
        <w:rPr>
          <w:rFonts w:ascii="Times New Roman" w:eastAsia="Calibri" w:hAnsi="Times New Roman" w:cs="Times New Roman"/>
          <w:shd w:val="clear" w:color="auto" w:fill="FFFFFF"/>
          <w:lang w:val="en-US"/>
        </w:rPr>
        <w:t xml:space="preserve"> fi </w:t>
      </w:r>
      <w:proofErr w:type="spellStart"/>
      <w:r w:rsidRPr="00C27814">
        <w:rPr>
          <w:rFonts w:ascii="Times New Roman" w:eastAsia="Calibri" w:hAnsi="Times New Roman" w:cs="Times New Roman"/>
          <w:shd w:val="clear" w:color="auto" w:fill="FFFFFF"/>
          <w:lang w:val="en-US"/>
        </w:rPr>
        <w:t>incluși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în</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lotul</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pentru</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concursurile</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competențe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în</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silvicultură</w:t>
      </w:r>
      <w:proofErr w:type="spellEnd"/>
      <w:r w:rsidRPr="00C27814">
        <w:rPr>
          <w:rFonts w:ascii="Times New Roman" w:eastAsia="Calibri" w:hAnsi="Times New Roman" w:cs="Times New Roman"/>
          <w:shd w:val="clear" w:color="auto" w:fill="FFFFFF"/>
          <w:lang w:val="en-US"/>
        </w:rPr>
        <w:t>.</w:t>
      </w:r>
    </w:p>
    <w:p w14:paraId="40CBA940" w14:textId="77777777" w:rsidR="00B80584" w:rsidRPr="00C27814" w:rsidRDefault="00B80584" w:rsidP="00B80584">
      <w:pPr>
        <w:pStyle w:val="NoSpacing"/>
        <w:jc w:val="both"/>
        <w:rPr>
          <w:rFonts w:ascii="Times New Roman" w:eastAsia="Calibri" w:hAnsi="Times New Roman" w:cs="Times New Roman"/>
          <w:shd w:val="clear" w:color="auto" w:fill="FFFFFF"/>
          <w:lang w:val="en-US"/>
        </w:rPr>
      </w:pPr>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Asigurarea</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bunei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desfășurări</w:t>
      </w:r>
      <w:proofErr w:type="spellEnd"/>
      <w:r w:rsidRPr="00C27814">
        <w:rPr>
          <w:rFonts w:ascii="Times New Roman" w:eastAsia="Calibri" w:hAnsi="Times New Roman" w:cs="Times New Roman"/>
          <w:shd w:val="clear" w:color="auto" w:fill="FFFFFF"/>
          <w:lang w:val="en-US"/>
        </w:rPr>
        <w:t xml:space="preserve"> a </w:t>
      </w:r>
      <w:proofErr w:type="spellStart"/>
      <w:r w:rsidRPr="00C27814">
        <w:rPr>
          <w:rFonts w:ascii="Times New Roman" w:eastAsia="Calibri" w:hAnsi="Times New Roman" w:cs="Times New Roman"/>
          <w:shd w:val="clear" w:color="auto" w:fill="FFFFFF"/>
          <w:lang w:val="en-US"/>
        </w:rPr>
        <w:t>pregatirii</w:t>
      </w:r>
      <w:proofErr w:type="spellEnd"/>
      <w:r w:rsidRPr="00C27814">
        <w:rPr>
          <w:rFonts w:ascii="Times New Roman" w:eastAsia="Calibri" w:hAnsi="Times New Roman" w:cs="Times New Roman"/>
          <w:shd w:val="clear" w:color="auto" w:fill="FFFFFF"/>
          <w:lang w:val="en-US"/>
        </w:rPr>
        <w:t xml:space="preserve"> practice a </w:t>
      </w:r>
      <w:proofErr w:type="spellStart"/>
      <w:r w:rsidRPr="00C27814">
        <w:rPr>
          <w:rFonts w:ascii="Times New Roman" w:eastAsia="Calibri" w:hAnsi="Times New Roman" w:cs="Times New Roman"/>
          <w:shd w:val="clear" w:color="auto" w:fill="FFFFFF"/>
          <w:lang w:val="en-US"/>
        </w:rPr>
        <w:t>lotului</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elevi</w:t>
      </w:r>
      <w:proofErr w:type="spellEnd"/>
      <w:r w:rsidRPr="00C27814">
        <w:rPr>
          <w:rFonts w:ascii="Times New Roman" w:eastAsia="Calibri" w:hAnsi="Times New Roman" w:cs="Times New Roman"/>
          <w:shd w:val="clear" w:color="auto" w:fill="FFFFFF"/>
          <w:lang w:val="en-US"/>
        </w:rPr>
        <w:t xml:space="preserve"> care </w:t>
      </w:r>
      <w:proofErr w:type="spellStart"/>
      <w:r w:rsidRPr="00C27814">
        <w:rPr>
          <w:rFonts w:ascii="Times New Roman" w:eastAsia="Calibri" w:hAnsi="Times New Roman" w:cs="Times New Roman"/>
          <w:shd w:val="clear" w:color="auto" w:fill="FFFFFF"/>
          <w:lang w:val="en-US"/>
        </w:rPr>
        <w:t>vor</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participa</w:t>
      </w:r>
      <w:proofErr w:type="spellEnd"/>
      <w:r w:rsidRPr="00C27814">
        <w:rPr>
          <w:rFonts w:ascii="Times New Roman" w:eastAsia="Calibri" w:hAnsi="Times New Roman" w:cs="Times New Roman"/>
          <w:shd w:val="clear" w:color="auto" w:fill="FFFFFF"/>
          <w:lang w:val="en-US"/>
        </w:rPr>
        <w:t xml:space="preserve"> la </w:t>
      </w:r>
      <w:proofErr w:type="spellStart"/>
      <w:r w:rsidRPr="00C27814">
        <w:rPr>
          <w:rFonts w:ascii="Times New Roman" w:eastAsia="Calibri" w:hAnsi="Times New Roman" w:cs="Times New Roman"/>
          <w:shd w:val="clear" w:color="auto" w:fill="FFFFFF"/>
          <w:lang w:val="en-US"/>
        </w:rPr>
        <w:t>concursurile</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competențe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în</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silvicultură</w:t>
      </w:r>
      <w:proofErr w:type="spellEnd"/>
      <w:r w:rsidRPr="00C27814">
        <w:rPr>
          <w:rFonts w:ascii="Times New Roman" w:eastAsia="Calibri" w:hAnsi="Times New Roman" w:cs="Times New Roman"/>
          <w:shd w:val="clear" w:color="auto" w:fill="FFFFFF"/>
          <w:lang w:val="en-US"/>
        </w:rPr>
        <w:t>.</w:t>
      </w:r>
    </w:p>
    <w:p w14:paraId="6028DEDB" w14:textId="77777777" w:rsidR="00B80584" w:rsidRPr="00C27814" w:rsidRDefault="00B80584" w:rsidP="00B80584">
      <w:pPr>
        <w:pStyle w:val="NoSpacing"/>
        <w:jc w:val="both"/>
        <w:rPr>
          <w:rFonts w:ascii="Times New Roman" w:eastAsia="Calibri" w:hAnsi="Times New Roman" w:cs="Times New Roman"/>
          <w:shd w:val="clear" w:color="auto" w:fill="FFFFFF"/>
          <w:lang w:val="en-US"/>
        </w:rPr>
      </w:pPr>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Pregătirea</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și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evaluarea</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probelor</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traseu</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forestier</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pentru</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concursurile</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competențe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în</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silvicultură</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alături</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profesorii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coordonatori</w:t>
      </w:r>
      <w:proofErr w:type="spellEnd"/>
      <w:r w:rsidRPr="00C27814">
        <w:rPr>
          <w:rFonts w:ascii="Times New Roman" w:eastAsia="Calibri" w:hAnsi="Times New Roman" w:cs="Times New Roman"/>
          <w:shd w:val="clear" w:color="auto" w:fill="FFFFFF"/>
          <w:lang w:val="en-US"/>
        </w:rPr>
        <w:t>.</w:t>
      </w:r>
    </w:p>
    <w:p w14:paraId="1AFA52E6" w14:textId="77777777" w:rsidR="00B80584" w:rsidRPr="00C27814" w:rsidRDefault="00B80584" w:rsidP="00B80584">
      <w:pPr>
        <w:pStyle w:val="NoSpacing"/>
        <w:jc w:val="both"/>
        <w:rPr>
          <w:rFonts w:ascii="Times New Roman" w:eastAsia="Calibri" w:hAnsi="Times New Roman" w:cs="Times New Roman"/>
          <w:shd w:val="clear" w:color="auto" w:fill="FFFFFF"/>
          <w:lang w:val="en-US"/>
        </w:rPr>
      </w:pPr>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Pregătirea</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și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evaluarea</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probelor</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pentru</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disciplinele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tehnice</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tăiere</w:t>
      </w:r>
      <w:proofErr w:type="spellEnd"/>
      <w:r w:rsidRPr="00C27814">
        <w:rPr>
          <w:rFonts w:ascii="Times New Roman" w:eastAsia="Calibri" w:hAnsi="Times New Roman" w:cs="Times New Roman"/>
          <w:shd w:val="clear" w:color="auto" w:fill="FFFFFF"/>
          <w:lang w:val="en-US"/>
        </w:rPr>
        <w:t xml:space="preserve"> cu </w:t>
      </w:r>
      <w:proofErr w:type="spellStart"/>
      <w:r w:rsidRPr="00C27814">
        <w:rPr>
          <w:rFonts w:ascii="Times New Roman" w:eastAsia="Calibri" w:hAnsi="Times New Roman" w:cs="Times New Roman"/>
          <w:shd w:val="clear" w:color="auto" w:fill="FFFFFF"/>
          <w:lang w:val="en-US"/>
        </w:rPr>
        <w:t>motoferăstraiele</w:t>
      </w:r>
      <w:proofErr w:type="spellEnd"/>
      <w:r w:rsidRPr="00C27814">
        <w:rPr>
          <w:rFonts w:ascii="Times New Roman" w:eastAsia="Calibri" w:hAnsi="Times New Roman" w:cs="Times New Roman"/>
          <w:shd w:val="clear" w:color="auto" w:fill="FFFFFF"/>
          <w:lang w:val="en-US"/>
        </w:rPr>
        <w:t xml:space="preserve"> din </w:t>
      </w:r>
      <w:proofErr w:type="spellStart"/>
      <w:r w:rsidRPr="00C27814">
        <w:rPr>
          <w:rFonts w:ascii="Times New Roman" w:eastAsia="Calibri" w:hAnsi="Times New Roman" w:cs="Times New Roman"/>
          <w:shd w:val="clear" w:color="auto" w:fill="FFFFFF"/>
          <w:lang w:val="en-US"/>
        </w:rPr>
        <w:t>poligonul</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școlii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pentru</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concursurile</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competemțe</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în</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silvicultură</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alături</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profesorii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coordonatori</w:t>
      </w:r>
      <w:proofErr w:type="spellEnd"/>
      <w:r w:rsidRPr="00C27814">
        <w:rPr>
          <w:rFonts w:ascii="Times New Roman" w:eastAsia="Calibri" w:hAnsi="Times New Roman" w:cs="Times New Roman"/>
          <w:shd w:val="clear" w:color="auto" w:fill="FFFFFF"/>
          <w:lang w:val="en-US"/>
        </w:rPr>
        <w:t>.</w:t>
      </w:r>
    </w:p>
    <w:p w14:paraId="291109C6" w14:textId="77777777" w:rsidR="00B80584" w:rsidRPr="00C27814" w:rsidRDefault="00B80584" w:rsidP="00B80584">
      <w:pPr>
        <w:pStyle w:val="NoSpacing"/>
        <w:jc w:val="both"/>
        <w:rPr>
          <w:rFonts w:ascii="Times New Roman" w:eastAsia="Calibri" w:hAnsi="Times New Roman" w:cs="Times New Roman"/>
          <w:shd w:val="clear" w:color="auto" w:fill="FFFFFF"/>
          <w:lang w:val="en-US"/>
        </w:rPr>
      </w:pPr>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Participarea</w:t>
      </w:r>
      <w:proofErr w:type="spellEnd"/>
      <w:r w:rsidRPr="00C27814">
        <w:rPr>
          <w:rFonts w:ascii="Times New Roman" w:eastAsia="Calibri" w:hAnsi="Times New Roman" w:cs="Times New Roman"/>
          <w:shd w:val="clear" w:color="auto" w:fill="FFFFFF"/>
          <w:lang w:val="en-US"/>
        </w:rPr>
        <w:t xml:space="preserve"> la diverse </w:t>
      </w:r>
      <w:proofErr w:type="spellStart"/>
      <w:r w:rsidRPr="00C27814">
        <w:rPr>
          <w:rFonts w:ascii="Times New Roman" w:eastAsia="Calibri" w:hAnsi="Times New Roman" w:cs="Times New Roman"/>
          <w:shd w:val="clear" w:color="auto" w:fill="FFFFFF"/>
          <w:lang w:val="en-US"/>
        </w:rPr>
        <w:t>activități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și</w:t>
      </w:r>
      <w:proofErr w:type="spellEnd"/>
      <w:r w:rsidRPr="00C27814">
        <w:rPr>
          <w:rFonts w:ascii="Times New Roman" w:eastAsia="Calibri" w:hAnsi="Times New Roman" w:cs="Times New Roman"/>
          <w:shd w:val="clear" w:color="auto" w:fill="FFFFFF"/>
          <w:lang w:val="en-US"/>
        </w:rPr>
        <w:t xml:space="preserve"> </w:t>
      </w:r>
      <w:proofErr w:type="spellStart"/>
      <w:r w:rsidRPr="00C27814">
        <w:rPr>
          <w:rFonts w:ascii="Times New Roman" w:eastAsia="Calibri" w:hAnsi="Times New Roman" w:cs="Times New Roman"/>
          <w:shd w:val="clear" w:color="auto" w:fill="FFFFFF"/>
          <w:lang w:val="en-US"/>
        </w:rPr>
        <w:t>cursuri</w:t>
      </w:r>
      <w:proofErr w:type="spellEnd"/>
      <w:r w:rsidRPr="00C27814">
        <w:rPr>
          <w:rFonts w:ascii="Times New Roman" w:eastAsia="Calibri" w:hAnsi="Times New Roman" w:cs="Times New Roman"/>
          <w:shd w:val="clear" w:color="auto" w:fill="FFFFFF"/>
          <w:lang w:val="en-US"/>
        </w:rPr>
        <w:t xml:space="preserve"> de </w:t>
      </w:r>
      <w:proofErr w:type="spellStart"/>
      <w:r w:rsidRPr="00C27814">
        <w:rPr>
          <w:rFonts w:ascii="Times New Roman" w:eastAsia="Calibri" w:hAnsi="Times New Roman" w:cs="Times New Roman"/>
          <w:shd w:val="clear" w:color="auto" w:fill="FFFFFF"/>
          <w:lang w:val="en-US"/>
        </w:rPr>
        <w:t>formare</w:t>
      </w:r>
      <w:proofErr w:type="spellEnd"/>
      <w:r w:rsidRPr="00C27814">
        <w:rPr>
          <w:rFonts w:ascii="Times New Roman" w:eastAsia="Calibri" w:hAnsi="Times New Roman" w:cs="Times New Roman"/>
          <w:shd w:val="clear" w:color="auto" w:fill="FFFFFF"/>
          <w:lang w:val="en-US"/>
        </w:rPr>
        <w:t xml:space="preserve"> din </w:t>
      </w:r>
      <w:proofErr w:type="spellStart"/>
      <w:r w:rsidRPr="00C27814">
        <w:rPr>
          <w:rFonts w:ascii="Times New Roman" w:eastAsia="Calibri" w:hAnsi="Times New Roman" w:cs="Times New Roman"/>
          <w:shd w:val="clear" w:color="auto" w:fill="FFFFFF"/>
          <w:lang w:val="en-US"/>
        </w:rPr>
        <w:t>domeniul</w:t>
      </w:r>
      <w:proofErr w:type="spellEnd"/>
      <w:r w:rsidRPr="00C27814">
        <w:rPr>
          <w:rFonts w:ascii="Times New Roman" w:eastAsia="Calibri" w:hAnsi="Times New Roman" w:cs="Times New Roman"/>
          <w:shd w:val="clear" w:color="auto" w:fill="FFFFFF"/>
          <w:lang w:val="en-US"/>
        </w:rPr>
        <w:t xml:space="preserve"> silvic </w:t>
      </w:r>
      <w:proofErr w:type="spellStart"/>
      <w:r w:rsidRPr="00C27814">
        <w:rPr>
          <w:rFonts w:ascii="Times New Roman" w:eastAsia="Calibri" w:hAnsi="Times New Roman" w:cs="Times New Roman"/>
          <w:shd w:val="clear" w:color="auto" w:fill="FFFFFF"/>
          <w:lang w:val="en-US"/>
        </w:rPr>
        <w:t>sau</w:t>
      </w:r>
      <w:proofErr w:type="spellEnd"/>
      <w:r w:rsidRPr="00C27814">
        <w:rPr>
          <w:rFonts w:ascii="Times New Roman" w:eastAsia="Calibri" w:hAnsi="Times New Roman" w:cs="Times New Roman"/>
          <w:shd w:val="clear" w:color="auto" w:fill="FFFFFF"/>
          <w:lang w:val="en-US"/>
        </w:rPr>
        <w:t xml:space="preserve"> didactic.</w:t>
      </w:r>
    </w:p>
    <w:p w14:paraId="0DB0C6A7" w14:textId="77777777" w:rsidR="00B80584" w:rsidRPr="00C27814" w:rsidRDefault="00B80584" w:rsidP="00B80584">
      <w:pPr>
        <w:tabs>
          <w:tab w:val="left" w:pos="360"/>
        </w:tabs>
        <w:spacing w:after="0" w:line="240" w:lineRule="auto"/>
        <w:jc w:val="both"/>
        <w:rPr>
          <w:rFonts w:ascii="Times New Roman" w:eastAsia="Times New Roman" w:hAnsi="Times New Roman" w:cs="Times New Roman"/>
          <w:bCs/>
        </w:rPr>
      </w:pPr>
    </w:p>
    <w:p w14:paraId="6DD352C7" w14:textId="77777777" w:rsidR="00C27814" w:rsidRPr="00C27814" w:rsidRDefault="00C27814" w:rsidP="00472BF8">
      <w:pPr>
        <w:tabs>
          <w:tab w:val="left" w:pos="360"/>
        </w:tabs>
        <w:spacing w:after="0" w:line="240" w:lineRule="auto"/>
        <w:jc w:val="both"/>
        <w:rPr>
          <w:rFonts w:ascii="Times New Roman" w:eastAsia="Times New Roman" w:hAnsi="Times New Roman" w:cs="Times New Roman"/>
          <w:bCs/>
        </w:rPr>
      </w:pPr>
    </w:p>
    <w:p w14:paraId="74C54D81"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
        </w:rPr>
      </w:pPr>
      <w:r w:rsidRPr="00472BF8">
        <w:rPr>
          <w:rFonts w:ascii="Times New Roman" w:eastAsia="Times New Roman" w:hAnsi="Times New Roman" w:cs="Times New Roman"/>
          <w:b/>
        </w:rPr>
        <w:t xml:space="preserve">D. Sfera relaționară a titularului postului: </w:t>
      </w:r>
    </w:p>
    <w:p w14:paraId="503B4932"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 xml:space="preserve">1. Sfera relaționară internă: </w:t>
      </w:r>
    </w:p>
    <w:p w14:paraId="0D73DC68"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 xml:space="preserve">a) Relații ierarhice: </w:t>
      </w:r>
    </w:p>
    <w:p w14:paraId="30DB4212"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 xml:space="preserve">   - de subordonare: director; director adjunct</w:t>
      </w:r>
    </w:p>
    <w:p w14:paraId="66828088"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 xml:space="preserve">  - superior pentru: - </w:t>
      </w:r>
    </w:p>
    <w:p w14:paraId="3789D300"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b) Relații funcționale: cu personalul unității școlare</w:t>
      </w:r>
    </w:p>
    <w:p w14:paraId="3D706890"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c) Relații de control:  nu este cazul</w:t>
      </w:r>
    </w:p>
    <w:p w14:paraId="1C6833AE"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 xml:space="preserve">d) Relații de reprezentare: în limitele stabilite de șeful ierarhic superior. </w:t>
      </w:r>
    </w:p>
    <w:p w14:paraId="64936C1B"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 xml:space="preserve">2. Sfera relațională externă: </w:t>
      </w:r>
    </w:p>
    <w:p w14:paraId="06A7361B"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 xml:space="preserve">a) cu autorități și instituții publice: de colaborare pentru îndeplinirea atribuțiilor care îi revin titularului postului; </w:t>
      </w:r>
    </w:p>
    <w:p w14:paraId="57D36BAB"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b) cu organizații internaționale: de colaborare pentru îndeplinirea atribuțiilor care îi revin titularului postului;</w:t>
      </w:r>
    </w:p>
    <w:p w14:paraId="551C9F44" w14:textId="77777777" w:rsidR="00C27814"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c) cu persoane juridice private: nu este cazul</w:t>
      </w:r>
    </w:p>
    <w:p w14:paraId="11EE1B33" w14:textId="08E1AFA9" w:rsid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 xml:space="preserve">3. Delegarea de atribuții și competență: </w:t>
      </w:r>
    </w:p>
    <w:p w14:paraId="3D66191E" w14:textId="10DE79CE" w:rsidR="00D415CC" w:rsidRDefault="00D415CC" w:rsidP="00472BF8">
      <w:pPr>
        <w:tabs>
          <w:tab w:val="left" w:pos="360"/>
        </w:tabs>
        <w:spacing w:after="0" w:line="240" w:lineRule="auto"/>
        <w:jc w:val="both"/>
        <w:rPr>
          <w:rFonts w:ascii="Times New Roman" w:eastAsia="Times New Roman" w:hAnsi="Times New Roman" w:cs="Times New Roman"/>
          <w:bCs/>
        </w:rPr>
      </w:pPr>
    </w:p>
    <w:p w14:paraId="41F38883" w14:textId="36C8D7AA" w:rsidR="00D415CC" w:rsidRDefault="00D415CC" w:rsidP="00472BF8">
      <w:pPr>
        <w:tabs>
          <w:tab w:val="left" w:pos="360"/>
        </w:tabs>
        <w:spacing w:after="0" w:line="240" w:lineRule="auto"/>
        <w:jc w:val="both"/>
        <w:rPr>
          <w:rFonts w:ascii="Times New Roman" w:eastAsia="Times New Roman" w:hAnsi="Times New Roman" w:cs="Times New Roman"/>
          <w:bCs/>
        </w:rPr>
      </w:pPr>
    </w:p>
    <w:p w14:paraId="76963CF4"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p>
    <w:p w14:paraId="7CAD5D24"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 xml:space="preserve"> ALTE ATRIBUŢII</w:t>
      </w:r>
    </w:p>
    <w:p w14:paraId="21DB1BB3"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ab/>
        <w:t>În funcţie de nevoile specifice ale unităţii de învăţământ, salariatul este obligat să îndeplinească şi alte sarcini repartizate de angajator, prin decizia directorului, fiind obligat precum şi să respecte normele, procedurile de sănătate şi securitate a muncii, de PSI şi ISU, în condiţiile legii:</w:t>
      </w:r>
    </w:p>
    <w:p w14:paraId="6DC271F9"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w:t>
      </w:r>
    </w:p>
    <w:p w14:paraId="579B5664"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ab/>
        <w:t xml:space="preserve">Răspunderea disciplinară: </w:t>
      </w:r>
    </w:p>
    <w:p w14:paraId="7D4E1AC2" w14:textId="4A15BD16"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 xml:space="preserve">Neîndeplinirea sarcinilor de serviciu sau îndeplinirea lor în mod necorespunzător atrage după sine </w:t>
      </w:r>
      <w:r w:rsidR="00DC3392">
        <w:rPr>
          <w:rFonts w:ascii="Times New Roman" w:eastAsia="Times New Roman" w:hAnsi="Times New Roman" w:cs="Times New Roman"/>
          <w:bCs/>
        </w:rPr>
        <w:t>cercetarea disciplinară</w:t>
      </w:r>
      <w:r w:rsidRPr="00472BF8">
        <w:rPr>
          <w:rFonts w:ascii="Times New Roman" w:eastAsia="Times New Roman" w:hAnsi="Times New Roman" w:cs="Times New Roman"/>
          <w:bCs/>
        </w:rPr>
        <w:t xml:space="preserve"> / sancţionarea disciplinară, conform prevederilor legii. </w:t>
      </w:r>
    </w:p>
    <w:p w14:paraId="38657BEA"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sz w:val="24"/>
          <w:szCs w:val="24"/>
        </w:rPr>
      </w:pPr>
    </w:p>
    <w:p w14:paraId="284F882A"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r w:rsidRPr="00472BF8">
        <w:rPr>
          <w:rFonts w:ascii="Times New Roman" w:eastAsia="Times New Roman" w:hAnsi="Times New Roman" w:cs="Times New Roman"/>
          <w:bCs/>
        </w:rPr>
        <w:t xml:space="preserve">E. Întocmit de: </w:t>
      </w:r>
    </w:p>
    <w:p w14:paraId="0E278A07" w14:textId="28C30D26" w:rsidR="00472BF8" w:rsidRPr="006A03E9" w:rsidRDefault="00472BF8" w:rsidP="00472BF8">
      <w:pPr>
        <w:pStyle w:val="Heading2"/>
        <w:rPr>
          <w:rFonts w:ascii="Times New Roman" w:eastAsia="Times New Roman" w:hAnsi="Times New Roman" w:cs="Times New Roman"/>
          <w:color w:val="auto"/>
          <w:sz w:val="22"/>
          <w:szCs w:val="22"/>
        </w:rPr>
      </w:pPr>
      <w:r w:rsidRPr="006A03E9">
        <w:rPr>
          <w:rFonts w:ascii="Times New Roman" w:eastAsia="Times New Roman" w:hAnsi="Times New Roman" w:cs="Times New Roman"/>
          <w:color w:val="auto"/>
          <w:sz w:val="22"/>
          <w:szCs w:val="22"/>
        </w:rPr>
        <w:t xml:space="preserve">1. Numele și prenumele : </w:t>
      </w:r>
    </w:p>
    <w:p w14:paraId="1DE6EF0F" w14:textId="44591FA3" w:rsidR="00472BF8" w:rsidRPr="006A03E9" w:rsidRDefault="00472BF8" w:rsidP="00472BF8">
      <w:pPr>
        <w:pStyle w:val="Heading2"/>
        <w:rPr>
          <w:rFonts w:ascii="Times New Roman" w:eastAsia="Times New Roman" w:hAnsi="Times New Roman" w:cs="Times New Roman"/>
          <w:color w:val="auto"/>
          <w:sz w:val="22"/>
          <w:szCs w:val="22"/>
        </w:rPr>
      </w:pPr>
      <w:r w:rsidRPr="006A03E9">
        <w:rPr>
          <w:rFonts w:ascii="Times New Roman" w:eastAsia="Times New Roman" w:hAnsi="Times New Roman" w:cs="Times New Roman"/>
          <w:color w:val="auto"/>
          <w:sz w:val="22"/>
          <w:szCs w:val="22"/>
        </w:rPr>
        <w:t>2. Funcția de conducere: director</w:t>
      </w:r>
    </w:p>
    <w:p w14:paraId="3F6DD4FC" w14:textId="37B0CD46" w:rsidR="00472BF8" w:rsidRPr="006A03E9" w:rsidRDefault="00472BF8" w:rsidP="00472BF8">
      <w:pPr>
        <w:pStyle w:val="Heading2"/>
        <w:rPr>
          <w:rFonts w:ascii="Times New Roman" w:eastAsia="Times New Roman" w:hAnsi="Times New Roman" w:cs="Times New Roman"/>
          <w:color w:val="auto"/>
          <w:sz w:val="22"/>
          <w:szCs w:val="22"/>
        </w:rPr>
      </w:pPr>
      <w:r w:rsidRPr="006A03E9">
        <w:rPr>
          <w:rFonts w:ascii="Times New Roman" w:eastAsia="Times New Roman" w:hAnsi="Times New Roman" w:cs="Times New Roman"/>
          <w:color w:val="auto"/>
          <w:sz w:val="22"/>
          <w:szCs w:val="22"/>
        </w:rPr>
        <w:t>3. Semnătura ..............................................</w:t>
      </w:r>
    </w:p>
    <w:p w14:paraId="7390ACC6" w14:textId="5DDC405F" w:rsidR="00472BF8" w:rsidRPr="006A03E9" w:rsidRDefault="00472BF8" w:rsidP="00472BF8">
      <w:pPr>
        <w:pStyle w:val="Heading2"/>
        <w:rPr>
          <w:rFonts w:ascii="Times New Roman" w:eastAsia="Times New Roman" w:hAnsi="Times New Roman" w:cs="Times New Roman"/>
          <w:color w:val="auto"/>
          <w:sz w:val="22"/>
          <w:szCs w:val="22"/>
        </w:rPr>
      </w:pPr>
      <w:r w:rsidRPr="006A03E9">
        <w:rPr>
          <w:rFonts w:ascii="Times New Roman" w:eastAsia="Times New Roman" w:hAnsi="Times New Roman" w:cs="Times New Roman"/>
          <w:color w:val="auto"/>
          <w:sz w:val="22"/>
          <w:szCs w:val="22"/>
        </w:rPr>
        <w:t xml:space="preserve">4. Data întocmirii </w:t>
      </w:r>
    </w:p>
    <w:p w14:paraId="104110FB"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p>
    <w:p w14:paraId="2B353A23" w14:textId="77777777" w:rsidR="00472BF8" w:rsidRPr="006A03E9" w:rsidRDefault="00472BF8" w:rsidP="00472BF8">
      <w:pPr>
        <w:pStyle w:val="Heading2"/>
        <w:rPr>
          <w:rFonts w:ascii="Times New Roman" w:eastAsia="Times New Roman" w:hAnsi="Times New Roman" w:cs="Times New Roman"/>
          <w:color w:val="auto"/>
          <w:sz w:val="22"/>
          <w:szCs w:val="22"/>
        </w:rPr>
      </w:pPr>
      <w:r w:rsidRPr="006A03E9">
        <w:rPr>
          <w:rFonts w:ascii="Times New Roman" w:eastAsia="Times New Roman" w:hAnsi="Times New Roman" w:cs="Times New Roman"/>
          <w:color w:val="auto"/>
          <w:sz w:val="22"/>
          <w:szCs w:val="22"/>
        </w:rPr>
        <w:t>F. Luat la cunoștință de către ocupantul postului</w:t>
      </w:r>
    </w:p>
    <w:p w14:paraId="34041919" w14:textId="77777777" w:rsidR="00472BF8" w:rsidRPr="006A03E9" w:rsidRDefault="00472BF8" w:rsidP="00472BF8">
      <w:pPr>
        <w:pStyle w:val="Heading2"/>
        <w:rPr>
          <w:rFonts w:ascii="Times New Roman" w:eastAsia="Times New Roman" w:hAnsi="Times New Roman" w:cs="Times New Roman"/>
          <w:color w:val="auto"/>
          <w:sz w:val="22"/>
          <w:szCs w:val="22"/>
        </w:rPr>
      </w:pPr>
      <w:r w:rsidRPr="006A03E9">
        <w:rPr>
          <w:rFonts w:ascii="Times New Roman" w:eastAsia="Times New Roman" w:hAnsi="Times New Roman" w:cs="Times New Roman"/>
          <w:color w:val="auto"/>
          <w:sz w:val="22"/>
          <w:szCs w:val="22"/>
        </w:rPr>
        <w:t>1. Numele și prenumele: ................</w:t>
      </w:r>
    </w:p>
    <w:p w14:paraId="1C439965" w14:textId="77777777" w:rsidR="00472BF8" w:rsidRPr="006A03E9" w:rsidRDefault="00472BF8" w:rsidP="00472BF8">
      <w:pPr>
        <w:pStyle w:val="Heading2"/>
        <w:rPr>
          <w:rFonts w:ascii="Times New Roman" w:eastAsia="Times New Roman" w:hAnsi="Times New Roman" w:cs="Times New Roman"/>
          <w:color w:val="auto"/>
          <w:sz w:val="22"/>
          <w:szCs w:val="22"/>
        </w:rPr>
      </w:pPr>
      <w:r w:rsidRPr="006A03E9">
        <w:rPr>
          <w:rFonts w:ascii="Times New Roman" w:eastAsia="Times New Roman" w:hAnsi="Times New Roman" w:cs="Times New Roman"/>
          <w:color w:val="auto"/>
          <w:sz w:val="22"/>
          <w:szCs w:val="22"/>
        </w:rPr>
        <w:t>2. Semnătura:……………….........</w:t>
      </w:r>
    </w:p>
    <w:p w14:paraId="68606BD7" w14:textId="77777777" w:rsidR="00472BF8" w:rsidRPr="006A03E9" w:rsidRDefault="00472BF8" w:rsidP="00472BF8">
      <w:pPr>
        <w:pStyle w:val="Heading2"/>
        <w:rPr>
          <w:rFonts w:ascii="Times New Roman" w:eastAsia="Times New Roman" w:hAnsi="Times New Roman" w:cs="Times New Roman"/>
          <w:color w:val="auto"/>
          <w:sz w:val="22"/>
          <w:szCs w:val="22"/>
        </w:rPr>
      </w:pPr>
      <w:r w:rsidRPr="006A03E9">
        <w:rPr>
          <w:rFonts w:ascii="Times New Roman" w:eastAsia="Times New Roman" w:hAnsi="Times New Roman" w:cs="Times New Roman"/>
          <w:color w:val="auto"/>
          <w:sz w:val="22"/>
          <w:szCs w:val="22"/>
        </w:rPr>
        <w:t>3. Data : .........................................</w:t>
      </w:r>
    </w:p>
    <w:p w14:paraId="56160121" w14:textId="77777777" w:rsidR="00472BF8" w:rsidRPr="00472BF8" w:rsidRDefault="00472BF8" w:rsidP="00472BF8">
      <w:pPr>
        <w:tabs>
          <w:tab w:val="left" w:pos="360"/>
        </w:tabs>
        <w:spacing w:after="0" w:line="240" w:lineRule="auto"/>
        <w:jc w:val="both"/>
        <w:rPr>
          <w:rFonts w:ascii="Times New Roman" w:eastAsia="Times New Roman" w:hAnsi="Times New Roman" w:cs="Times New Roman"/>
          <w:bCs/>
        </w:rPr>
      </w:pPr>
    </w:p>
    <w:p w14:paraId="253629A7" w14:textId="77777777" w:rsidR="00472BF8" w:rsidRPr="006A03E9" w:rsidRDefault="00472BF8" w:rsidP="00472BF8">
      <w:pPr>
        <w:pStyle w:val="Heading2"/>
        <w:rPr>
          <w:rFonts w:ascii="Times New Roman" w:eastAsia="Times New Roman" w:hAnsi="Times New Roman" w:cs="Times New Roman"/>
          <w:color w:val="auto"/>
          <w:sz w:val="22"/>
          <w:szCs w:val="22"/>
        </w:rPr>
      </w:pPr>
      <w:r w:rsidRPr="006A03E9">
        <w:rPr>
          <w:rFonts w:ascii="Times New Roman" w:eastAsia="Times New Roman" w:hAnsi="Times New Roman" w:cs="Times New Roman"/>
          <w:color w:val="auto"/>
          <w:sz w:val="22"/>
          <w:szCs w:val="22"/>
        </w:rPr>
        <w:t xml:space="preserve">G. Contrasemnează: </w:t>
      </w:r>
    </w:p>
    <w:p w14:paraId="29E8BD44" w14:textId="77777777" w:rsidR="00472BF8" w:rsidRPr="006A03E9" w:rsidRDefault="00472BF8" w:rsidP="00472BF8">
      <w:pPr>
        <w:pStyle w:val="Heading2"/>
        <w:rPr>
          <w:rFonts w:ascii="Times New Roman" w:eastAsia="Times New Roman" w:hAnsi="Times New Roman" w:cs="Times New Roman"/>
          <w:color w:val="auto"/>
          <w:sz w:val="22"/>
          <w:szCs w:val="22"/>
        </w:rPr>
      </w:pPr>
      <w:r w:rsidRPr="006A03E9">
        <w:rPr>
          <w:rFonts w:ascii="Times New Roman" w:eastAsia="Times New Roman" w:hAnsi="Times New Roman" w:cs="Times New Roman"/>
          <w:color w:val="auto"/>
          <w:sz w:val="22"/>
          <w:szCs w:val="22"/>
        </w:rPr>
        <w:t>1. Numele și prenumele: ...............</w:t>
      </w:r>
    </w:p>
    <w:p w14:paraId="60B1AC1F" w14:textId="77777777" w:rsidR="00472BF8" w:rsidRPr="006A03E9" w:rsidRDefault="00472BF8" w:rsidP="00472BF8">
      <w:pPr>
        <w:pStyle w:val="Heading2"/>
        <w:rPr>
          <w:rFonts w:ascii="Times New Roman" w:eastAsia="Times New Roman" w:hAnsi="Times New Roman" w:cs="Times New Roman"/>
          <w:color w:val="auto"/>
          <w:sz w:val="22"/>
          <w:szCs w:val="22"/>
        </w:rPr>
      </w:pPr>
      <w:r w:rsidRPr="006A03E9">
        <w:rPr>
          <w:rFonts w:ascii="Times New Roman" w:eastAsia="Times New Roman" w:hAnsi="Times New Roman" w:cs="Times New Roman"/>
          <w:color w:val="auto"/>
          <w:sz w:val="22"/>
          <w:szCs w:val="22"/>
        </w:rPr>
        <w:t>2. Funcția: .....................................</w:t>
      </w:r>
    </w:p>
    <w:p w14:paraId="1B2519F9" w14:textId="77777777" w:rsidR="00472BF8" w:rsidRPr="006A03E9" w:rsidRDefault="00472BF8" w:rsidP="00472BF8">
      <w:pPr>
        <w:pStyle w:val="Heading2"/>
        <w:rPr>
          <w:rFonts w:ascii="Times New Roman" w:eastAsia="Times New Roman" w:hAnsi="Times New Roman" w:cs="Times New Roman"/>
          <w:color w:val="auto"/>
          <w:sz w:val="22"/>
          <w:szCs w:val="22"/>
        </w:rPr>
      </w:pPr>
      <w:r w:rsidRPr="006A03E9">
        <w:rPr>
          <w:rFonts w:ascii="Times New Roman" w:eastAsia="Times New Roman" w:hAnsi="Times New Roman" w:cs="Times New Roman"/>
          <w:color w:val="auto"/>
          <w:sz w:val="22"/>
          <w:szCs w:val="22"/>
        </w:rPr>
        <w:t>3. Semnătura .................................</w:t>
      </w:r>
    </w:p>
    <w:p w14:paraId="796230D5" w14:textId="77777777" w:rsidR="00472BF8" w:rsidRPr="006A03E9" w:rsidRDefault="00472BF8" w:rsidP="00472BF8">
      <w:pPr>
        <w:pStyle w:val="Heading2"/>
        <w:rPr>
          <w:rFonts w:ascii="Times New Roman" w:eastAsia="Times New Roman" w:hAnsi="Times New Roman" w:cs="Times New Roman"/>
          <w:color w:val="auto"/>
          <w:sz w:val="22"/>
          <w:szCs w:val="22"/>
        </w:rPr>
      </w:pPr>
      <w:r w:rsidRPr="006A03E9">
        <w:rPr>
          <w:rFonts w:ascii="Times New Roman" w:eastAsia="Times New Roman" w:hAnsi="Times New Roman" w:cs="Times New Roman"/>
          <w:color w:val="auto"/>
          <w:sz w:val="22"/>
          <w:szCs w:val="22"/>
        </w:rPr>
        <w:t>4. Data : ........................................</w:t>
      </w:r>
    </w:p>
    <w:p w14:paraId="4772A48A" w14:textId="77777777" w:rsidR="00472BF8" w:rsidRPr="00472BF8" w:rsidRDefault="00472BF8" w:rsidP="00472BF8">
      <w:pPr>
        <w:pStyle w:val="Heading2"/>
        <w:rPr>
          <w:rFonts w:ascii="Times New Roman" w:hAnsi="Times New Roman" w:cs="Times New Roman"/>
          <w:color w:val="auto"/>
          <w:sz w:val="24"/>
          <w:szCs w:val="24"/>
        </w:rPr>
      </w:pPr>
    </w:p>
    <w:sectPr w:rsidR="00472BF8" w:rsidRPr="00472BF8" w:rsidSect="00366FD6">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F32EA"/>
    <w:multiLevelType w:val="hybridMultilevel"/>
    <w:tmpl w:val="DF22BA70"/>
    <w:lvl w:ilvl="0" w:tplc="04180001">
      <w:start w:val="1"/>
      <w:numFmt w:val="bullet"/>
      <w:lvlText w:val=""/>
      <w:lvlJc w:val="left"/>
      <w:pPr>
        <w:ind w:left="1428"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6C9B43AF"/>
    <w:multiLevelType w:val="hybridMultilevel"/>
    <w:tmpl w:val="B0B80D8C"/>
    <w:lvl w:ilvl="0" w:tplc="FFFFFFFF">
      <w:start w:val="1"/>
      <w:numFmt w:val="decimal"/>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9319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6244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25"/>
    <w:rsid w:val="001D1E91"/>
    <w:rsid w:val="001F46CF"/>
    <w:rsid w:val="00231AED"/>
    <w:rsid w:val="0027032A"/>
    <w:rsid w:val="00366FD6"/>
    <w:rsid w:val="00472BF8"/>
    <w:rsid w:val="006A03E9"/>
    <w:rsid w:val="006A6999"/>
    <w:rsid w:val="00793877"/>
    <w:rsid w:val="00854C32"/>
    <w:rsid w:val="00923314"/>
    <w:rsid w:val="009536CB"/>
    <w:rsid w:val="009F666C"/>
    <w:rsid w:val="00B6646C"/>
    <w:rsid w:val="00B80584"/>
    <w:rsid w:val="00C27814"/>
    <w:rsid w:val="00C27C24"/>
    <w:rsid w:val="00C611DB"/>
    <w:rsid w:val="00CC2CEF"/>
    <w:rsid w:val="00CD03F1"/>
    <w:rsid w:val="00D415CC"/>
    <w:rsid w:val="00D96E26"/>
    <w:rsid w:val="00DC3392"/>
    <w:rsid w:val="00DD5F27"/>
    <w:rsid w:val="00E32125"/>
    <w:rsid w:val="00F01037"/>
    <w:rsid w:val="00F976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B534"/>
  <w15:chartTrackingRefBased/>
  <w15:docId w15:val="{B0513BA0-F480-4E31-8129-A901CB69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2B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2B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2BF8"/>
    <w:pPr>
      <w:spacing w:after="0" w:line="240" w:lineRule="auto"/>
    </w:pPr>
  </w:style>
  <w:style w:type="character" w:customStyle="1" w:styleId="Heading2Char">
    <w:name w:val="Heading 2 Char"/>
    <w:basedOn w:val="DefaultParagraphFont"/>
    <w:link w:val="Heading2"/>
    <w:uiPriority w:val="9"/>
    <w:rsid w:val="00472BF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72B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E353A-9FB7-4CBF-8E33-8D6C56EB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1423</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20</cp:revision>
  <cp:lastPrinted>2023-03-13T13:28:00Z</cp:lastPrinted>
  <dcterms:created xsi:type="dcterms:W3CDTF">2023-03-13T11:21:00Z</dcterms:created>
  <dcterms:modified xsi:type="dcterms:W3CDTF">2024-03-27T11:58:00Z</dcterms:modified>
</cp:coreProperties>
</file>